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31FF" w:rsidRDefault="00000000" w:rsidP="00F656D4">
      <w:pPr>
        <w:pStyle w:val="a4"/>
        <w:rPr>
          <w:sz w:val="28"/>
        </w:rPr>
      </w:pPr>
      <w:r>
        <w:rPr>
          <w:rFonts w:ascii="Calibri" w:hAnsi="Calibri"/>
          <w:b w:val="0"/>
          <w:noProof/>
          <w:sz w:val="22"/>
        </w:rPr>
        <w:drawing>
          <wp:inline distT="0" distB="0" distL="0" distR="0">
            <wp:extent cx="762889" cy="10333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62889" cy="103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FF" w:rsidRDefault="00000000">
      <w:pPr>
        <w:pStyle w:val="a4"/>
        <w:rPr>
          <w:sz w:val="28"/>
        </w:rPr>
      </w:pPr>
      <w:r>
        <w:rPr>
          <w:sz w:val="28"/>
        </w:rPr>
        <w:t>РОССИЙСКАЯ ФЕДЕРАЦИЯ</w:t>
      </w:r>
    </w:p>
    <w:p w:rsidR="000431FF" w:rsidRDefault="00000000">
      <w:pPr>
        <w:pStyle w:val="a4"/>
        <w:rPr>
          <w:sz w:val="28"/>
        </w:rPr>
      </w:pPr>
      <w:r>
        <w:rPr>
          <w:sz w:val="28"/>
        </w:rPr>
        <w:t xml:space="preserve"> РОСТОВСКАЯ ОБЛАСТЬ</w:t>
      </w:r>
    </w:p>
    <w:p w:rsidR="000431FF" w:rsidRDefault="00000000">
      <w:pPr>
        <w:pStyle w:val="a4"/>
        <w:rPr>
          <w:sz w:val="28"/>
        </w:rPr>
      </w:pPr>
      <w:r>
        <w:rPr>
          <w:sz w:val="28"/>
        </w:rPr>
        <w:t>НЕКЛИНОВСКИЙ РАЙОН</w:t>
      </w:r>
    </w:p>
    <w:p w:rsidR="000431FF" w:rsidRDefault="00000000">
      <w:pPr>
        <w:pStyle w:val="a6"/>
        <w:rPr>
          <w:b/>
        </w:rPr>
      </w:pPr>
      <w:r>
        <w:rPr>
          <w:b/>
        </w:rPr>
        <w:t xml:space="preserve">СОБРАНИЕ ДЕПУТАТОВ БОЛЬШЕНЕКЛИНОВСКОГО </w:t>
      </w:r>
    </w:p>
    <w:p w:rsidR="000431FF" w:rsidRDefault="00000000">
      <w:pPr>
        <w:pStyle w:val="a6"/>
        <w:rPr>
          <w:b/>
        </w:rPr>
      </w:pPr>
      <w:r>
        <w:rPr>
          <w:b/>
        </w:rPr>
        <w:t xml:space="preserve">СЕЛЬСКОГО ПОСЕЛЕНИЯ </w:t>
      </w:r>
    </w:p>
    <w:p w:rsidR="000431FF" w:rsidRDefault="000431FF">
      <w:pPr>
        <w:pStyle w:val="a6"/>
        <w:rPr>
          <w:b/>
        </w:rPr>
      </w:pPr>
    </w:p>
    <w:p w:rsidR="000431FF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  </w:t>
      </w:r>
    </w:p>
    <w:p w:rsidR="000431FF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публичных слушаний</w:t>
      </w:r>
    </w:p>
    <w:p w:rsidR="000431FF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решению Собрания депутатов Большенеклиновского сельского поселения «О проекте решения  «Об утверждении отчета об исполнении бюджета Большенеклиновского сельского поселения за 202</w:t>
      </w:r>
      <w:r w:rsidR="00F656D4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год»»</w:t>
      </w:r>
    </w:p>
    <w:p w:rsidR="000431FF" w:rsidRDefault="000431FF">
      <w:pPr>
        <w:spacing w:after="0"/>
        <w:rPr>
          <w:rFonts w:ascii="Times New Roman" w:hAnsi="Times New Roman"/>
          <w:b/>
          <w:sz w:val="28"/>
        </w:rPr>
      </w:pPr>
    </w:p>
    <w:p w:rsidR="000431FF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Принято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              « </w:t>
      </w:r>
      <w:r w:rsidR="00F656D4">
        <w:rPr>
          <w:rFonts w:ascii="Times New Roman" w:hAnsi="Times New Roman"/>
          <w:b/>
          <w:sz w:val="28"/>
        </w:rPr>
        <w:t xml:space="preserve">27 </w:t>
      </w:r>
      <w:r>
        <w:rPr>
          <w:rFonts w:ascii="Times New Roman" w:hAnsi="Times New Roman"/>
          <w:b/>
          <w:sz w:val="28"/>
        </w:rPr>
        <w:t>» апреля 202</w:t>
      </w:r>
      <w:r w:rsidR="00F656D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целях информирования жителей Большенеклиновского сельского поселения и обеспечения их права на участие в осуществлении местного  самоуправления, учета их мнения при принятии решения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 утверждении отчета об исполнении бюджета Большенеклиновского сельского поселения, в соответствии  с Федеральным законом от 06.10.2003года № 131-ФЗ «Об общих принципах организации местного самоуправления в Российской Федерации», руководствуясь статьей 13 Устава муниципального образования «Большенеклиновское сельское поселение», </w:t>
      </w:r>
    </w:p>
    <w:p w:rsidR="000431FF" w:rsidRDefault="000431FF">
      <w:pPr>
        <w:spacing w:after="0"/>
        <w:jc w:val="both"/>
        <w:rPr>
          <w:rFonts w:ascii="Times New Roman" w:hAnsi="Times New Roman"/>
          <w:sz w:val="28"/>
        </w:rPr>
      </w:pPr>
    </w:p>
    <w:p w:rsidR="000431FF" w:rsidRDefault="00000000">
      <w:pPr>
        <w:pStyle w:val="31"/>
        <w:jc w:val="both"/>
        <w:rPr>
          <w:b/>
          <w:sz w:val="28"/>
        </w:rPr>
      </w:pPr>
      <w:r>
        <w:rPr>
          <w:b/>
          <w:sz w:val="28"/>
        </w:rPr>
        <w:t>Собрание депутатов Большенеклиновского сельского поселения РЕШИЛО:</w:t>
      </w:r>
    </w:p>
    <w:p w:rsidR="000431FF" w:rsidRDefault="000431FF">
      <w:pPr>
        <w:pStyle w:val="31"/>
        <w:jc w:val="both"/>
        <w:rPr>
          <w:b/>
          <w:sz w:val="28"/>
        </w:rPr>
      </w:pP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Назначить публичные слушания   по проекту решения Собрания депутатов Большенеклиновского сельского поселения «Об утверждении отчета об исполнении бюджета Большенеклиновского сельского поселения за 202</w:t>
      </w:r>
      <w:r w:rsidR="00F656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год»  на 15 часов 00 минут  1</w:t>
      </w:r>
      <w:r w:rsidR="00F656D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мая 202</w:t>
      </w:r>
      <w:r w:rsidR="00F656D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в муниципальном бюджетном учреждении культуры «БольшенеклиновскийДК», находящегося по адресу: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область, Неклиновский район, с. Большая Неклиновка,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пер. Памятный, 1а.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2. Ответственным за проведение публичных слушаний, прием и учет граждан по указанному проекту решения назначить Председателя Собрания депутатов – главу Большенеклиновского сельского поселения - Кисляк Анну Васильевну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Председательствующим на публичных слушаниях назначить Председателя Собрания депутатов - главу  Большенеклиновского сельского поселения -  Кисляк Анну Васильевну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 Поручить выступить с докладом по проекту решения Собрания депутатов Большенеклиновского сельского поселения «О проекте решения «Об утверждении отчета об исполнении бюджета Большенеклиновского сельского поселения за 202</w:t>
      </w:r>
      <w:r w:rsidR="00F656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год» начальнику отдела экономики финансов Администрации Большенеклиновского сельского поселения Лозенко Викторию Николаевну.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Предложения по  проекту решения Собрания депутатов Большенеклиновского сельского поселения «Об утверждении отчета об исполнении бюджета Большенеклиновского сельского поселения за 202</w:t>
      </w:r>
      <w:r w:rsidR="00F656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год» направлять в письменном виде  Председателю  Собрания депутатов - Главе Большенеклиновского сельского поселения А.В. Кисляк по адресу: 346850, Ростовская область  Неклиновский район, с.Большая Неклиновка, пер. Памятный, 1, Собрание депутатов Большенеклиновского сельского поселения в течении 7 дней со дня официального опубликования указанного проекта.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6. Проведение публичных слушаний осуществляется в соответствии с Положением «О порядке проведения публичных слушаний в Большенеклиновском сельском поселении», утвержденным Решением Собрания депутатов Большенеклиновского сельского поселения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 октября 2005 г. № 10.</w:t>
      </w:r>
    </w:p>
    <w:p w:rsidR="000431F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7. Настоящее решение вступает в силу со дня его официального опубликования.                                                                                            </w:t>
      </w:r>
    </w:p>
    <w:p w:rsidR="000431FF" w:rsidRDefault="000431FF">
      <w:pPr>
        <w:rPr>
          <w:rFonts w:ascii="Times New Roman" w:hAnsi="Times New Roman"/>
          <w:sz w:val="28"/>
        </w:rPr>
      </w:pPr>
    </w:p>
    <w:p w:rsidR="000431FF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                                                                                   Глава Большенеклиновского                                                                                               сельского поселения                                                                             А.В. Кисляк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Большая Неклиновка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656D4">
        <w:rPr>
          <w:rFonts w:ascii="Times New Roman" w:hAnsi="Times New Roman"/>
          <w:sz w:val="28"/>
        </w:rPr>
        <w:t xml:space="preserve">27 </w:t>
      </w:r>
      <w:r>
        <w:rPr>
          <w:rFonts w:ascii="Times New Roman" w:hAnsi="Times New Roman"/>
          <w:sz w:val="28"/>
        </w:rPr>
        <w:t>апрель 202</w:t>
      </w:r>
      <w:r w:rsidR="00F656D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:rsidR="000431FF" w:rsidRDefault="000431FF">
      <w:pPr>
        <w:spacing w:after="0"/>
        <w:rPr>
          <w:rFonts w:ascii="Times New Roman" w:hAnsi="Times New Roman"/>
          <w:sz w:val="28"/>
        </w:rPr>
      </w:pPr>
    </w:p>
    <w:p w:rsidR="000431FF" w:rsidRDefault="00000000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№ _</w:t>
      </w:r>
      <w:r w:rsidR="00F656D4">
        <w:rPr>
          <w:rFonts w:ascii="Times New Roman" w:hAnsi="Times New Roman"/>
          <w:sz w:val="28"/>
          <w:u w:val="single"/>
        </w:rPr>
        <w:t>95</w:t>
      </w:r>
      <w:r>
        <w:rPr>
          <w:rFonts w:ascii="Times New Roman" w:hAnsi="Times New Roman"/>
          <w:sz w:val="28"/>
          <w:u w:val="single"/>
        </w:rPr>
        <w:t>_</w:t>
      </w:r>
    </w:p>
    <w:p w:rsidR="000431FF" w:rsidRDefault="000431FF"/>
    <w:sectPr w:rsidR="000431F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FF"/>
    <w:rsid w:val="000431FF"/>
    <w:rsid w:val="00136F22"/>
    <w:rsid w:val="00C82A8D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B689-5186-4C20-90D8-7B268F6D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5">
    <w:name w:val="Подзаголовок Знак"/>
    <w:basedOn w:val="1"/>
    <w:link w:val="a4"/>
    <w:rPr>
      <w:rFonts w:ascii="Times New Roman" w:hAnsi="Times New Roman"/>
      <w:b/>
      <w:sz w:val="24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7">
    <w:name w:val="Заголовок Знак"/>
    <w:basedOn w:val="1"/>
    <w:link w:val="a6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2</cp:revision>
  <dcterms:created xsi:type="dcterms:W3CDTF">2024-05-03T08:27:00Z</dcterms:created>
  <dcterms:modified xsi:type="dcterms:W3CDTF">2024-05-03T08:27:00Z</dcterms:modified>
</cp:coreProperties>
</file>