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28EE" w14:textId="77777777" w:rsidR="000B232D" w:rsidRDefault="00000000">
      <w:pPr>
        <w:pStyle w:val="Postan"/>
        <w:ind w:right="481"/>
        <w:jc w:val="left"/>
        <w:rPr>
          <w:b/>
          <w:sz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618C78C1" wp14:editId="65017F12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u w:val="single"/>
        </w:rPr>
        <w:t xml:space="preserve"> </w:t>
      </w:r>
    </w:p>
    <w:p w14:paraId="0D7C00EA" w14:textId="77777777" w:rsidR="000B232D" w:rsidRDefault="00000000">
      <w:pPr>
        <w:jc w:val="center"/>
        <w:rPr>
          <w:b/>
          <w:sz w:val="48"/>
        </w:rPr>
      </w:pPr>
      <w:r>
        <w:rPr>
          <w:b/>
          <w:sz w:val="48"/>
        </w:rPr>
        <w:t xml:space="preserve">Администрация </w:t>
      </w:r>
    </w:p>
    <w:p w14:paraId="693BCB4D" w14:textId="77777777" w:rsidR="000B232D" w:rsidRDefault="00000000">
      <w:pPr>
        <w:jc w:val="center"/>
        <w:rPr>
          <w:b/>
          <w:sz w:val="48"/>
        </w:rPr>
      </w:pPr>
      <w:r>
        <w:rPr>
          <w:b/>
          <w:sz w:val="48"/>
        </w:rPr>
        <w:t>Большенеклиновского сельского поселения</w:t>
      </w:r>
    </w:p>
    <w:p w14:paraId="35F32EF3" w14:textId="77777777" w:rsidR="000B232D" w:rsidRDefault="00000000">
      <w:pP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14:paraId="4D5D0248" w14:textId="77777777" w:rsidR="000B232D" w:rsidRDefault="000B232D">
      <w:pPr>
        <w:jc w:val="center"/>
        <w:rPr>
          <w:b/>
          <w:sz w:val="24"/>
        </w:rPr>
      </w:pPr>
    </w:p>
    <w:p w14:paraId="042D747A" w14:textId="77777777" w:rsidR="000B232D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5EDA2A82" w14:textId="77777777" w:rsidR="000B232D" w:rsidRDefault="000B232D">
      <w:pPr>
        <w:jc w:val="center"/>
        <w:rPr>
          <w:sz w:val="24"/>
        </w:rPr>
      </w:pPr>
    </w:p>
    <w:p w14:paraId="729DB449" w14:textId="77777777" w:rsidR="000B232D" w:rsidRDefault="00000000">
      <w:pPr>
        <w:jc w:val="center"/>
        <w:rPr>
          <w:sz w:val="24"/>
        </w:rPr>
      </w:pPr>
      <w:r>
        <w:rPr>
          <w:sz w:val="24"/>
        </w:rPr>
        <w:t xml:space="preserve">с. Большая </w:t>
      </w:r>
      <w:proofErr w:type="spellStart"/>
      <w:r>
        <w:rPr>
          <w:sz w:val="24"/>
        </w:rPr>
        <w:t>Неклиновка</w:t>
      </w:r>
      <w:proofErr w:type="spellEnd"/>
    </w:p>
    <w:p w14:paraId="271A466A" w14:textId="59E42E17" w:rsidR="000B232D" w:rsidRDefault="00000000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proofErr w:type="gramStart"/>
      <w:r>
        <w:rPr>
          <w:sz w:val="28"/>
        </w:rPr>
        <w:t xml:space="preserve">«  </w:t>
      </w:r>
      <w:r w:rsidR="00B15DE6">
        <w:rPr>
          <w:sz w:val="28"/>
        </w:rPr>
        <w:t>28</w:t>
      </w:r>
      <w:proofErr w:type="gramEnd"/>
      <w:r>
        <w:rPr>
          <w:sz w:val="28"/>
        </w:rPr>
        <w:t xml:space="preserve"> » </w:t>
      </w:r>
      <w:r w:rsidR="00B15DE6">
        <w:rPr>
          <w:sz w:val="28"/>
        </w:rPr>
        <w:t xml:space="preserve">декабря </w:t>
      </w:r>
      <w:r>
        <w:rPr>
          <w:sz w:val="28"/>
        </w:rPr>
        <w:t xml:space="preserve">2023г.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</w:t>
      </w:r>
      <w:proofErr w:type="gramStart"/>
      <w:r>
        <w:rPr>
          <w:sz w:val="28"/>
          <w:u w:val="single"/>
        </w:rPr>
        <w:t xml:space="preserve">№  </w:t>
      </w:r>
      <w:r w:rsidR="00B15DE6">
        <w:rPr>
          <w:sz w:val="28"/>
          <w:u w:val="single"/>
        </w:rPr>
        <w:t>104</w:t>
      </w:r>
      <w:proofErr w:type="gramEnd"/>
      <w:r>
        <w:rPr>
          <w:sz w:val="28"/>
          <w:u w:val="single"/>
        </w:rPr>
        <w:t>_</w:t>
      </w:r>
    </w:p>
    <w:p w14:paraId="360C0795" w14:textId="77777777" w:rsidR="000B232D" w:rsidRDefault="000B232D"/>
    <w:p w14:paraId="068BA604" w14:textId="77777777" w:rsidR="000B232D" w:rsidRDefault="000B232D">
      <w:pPr>
        <w:jc w:val="center"/>
        <w:rPr>
          <w:sz w:val="24"/>
          <w:u w:val="single"/>
        </w:rPr>
      </w:pPr>
    </w:p>
    <w:p w14:paraId="366C947C" w14:textId="77777777" w:rsidR="000B232D" w:rsidRDefault="00000000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Большенеклиновского сельского </w:t>
      </w:r>
      <w:proofErr w:type="gramStart"/>
      <w:r>
        <w:rPr>
          <w:b/>
          <w:sz w:val="26"/>
        </w:rPr>
        <w:t>поселения  от</w:t>
      </w:r>
      <w:proofErr w:type="gramEnd"/>
      <w:r>
        <w:rPr>
          <w:b/>
          <w:sz w:val="26"/>
        </w:rPr>
        <w:t xml:space="preserve">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7E893940" w14:textId="77777777" w:rsidR="000B232D" w:rsidRDefault="000B232D">
      <w:pPr>
        <w:jc w:val="center"/>
        <w:rPr>
          <w:b/>
          <w:sz w:val="28"/>
        </w:rPr>
      </w:pPr>
    </w:p>
    <w:p w14:paraId="71665524" w14:textId="77777777" w:rsidR="000B232D" w:rsidRDefault="000B232D">
      <w:pPr>
        <w:jc w:val="center"/>
        <w:rPr>
          <w:b/>
          <w:sz w:val="28"/>
        </w:rPr>
      </w:pPr>
    </w:p>
    <w:p w14:paraId="7DDD40E2" w14:textId="77777777" w:rsidR="000B232D" w:rsidRDefault="00000000">
      <w:pPr>
        <w:ind w:firstLine="709"/>
        <w:jc w:val="both"/>
        <w:rPr>
          <w:b/>
          <w:sz w:val="26"/>
        </w:rPr>
      </w:pPr>
      <w:r>
        <w:rPr>
          <w:sz w:val="26"/>
        </w:rPr>
        <w:t xml:space="preserve"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Большенеклиновского сельского поселения от 23.12.2022г. № 53 «О бюджете Большенеклиновского сельского поселения Неклиновского района на 2023год и плановый период 2024 и 2025годов»,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руководствуясь Уставом муниципального образования «Большенеклиновское сельское поселение»,  Администрация Большенеклиновского сельского поселения </w:t>
      </w:r>
      <w:r>
        <w:rPr>
          <w:b/>
          <w:sz w:val="26"/>
        </w:rPr>
        <w:t>п о с т а н о в л я е т:</w:t>
      </w:r>
    </w:p>
    <w:p w14:paraId="2C0F1337" w14:textId="77777777" w:rsidR="000B232D" w:rsidRDefault="000B232D">
      <w:pPr>
        <w:jc w:val="center"/>
        <w:rPr>
          <w:sz w:val="26"/>
          <w:u w:val="single"/>
        </w:rPr>
      </w:pPr>
    </w:p>
    <w:p w14:paraId="5960FB39" w14:textId="77777777" w:rsidR="000B232D" w:rsidRDefault="0000000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 xml:space="preserve">Внести в приложение к постановлению Администрации Большенеклиновского сельского поселения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изменения, согласно </w:t>
      </w:r>
      <w:proofErr w:type="gramStart"/>
      <w:r>
        <w:rPr>
          <w:sz w:val="26"/>
        </w:rPr>
        <w:t>приложению  к</w:t>
      </w:r>
      <w:proofErr w:type="gramEnd"/>
      <w:r>
        <w:rPr>
          <w:sz w:val="26"/>
        </w:rPr>
        <w:t xml:space="preserve"> настоящему постановлению</w:t>
      </w:r>
    </w:p>
    <w:p w14:paraId="7892962A" w14:textId="77777777" w:rsidR="000B232D" w:rsidRDefault="00000000">
      <w:pPr>
        <w:ind w:left="540"/>
        <w:jc w:val="both"/>
        <w:rPr>
          <w:sz w:val="26"/>
        </w:rPr>
      </w:pPr>
      <w:r>
        <w:rPr>
          <w:sz w:val="26"/>
        </w:rPr>
        <w:t xml:space="preserve">2.  Настоящее постановление вступает в силу со дня его официального опубликования, </w:t>
      </w:r>
    </w:p>
    <w:p w14:paraId="2A97CF02" w14:textId="77777777" w:rsidR="000B232D" w:rsidRDefault="00000000">
      <w:pPr>
        <w:jc w:val="both"/>
        <w:rPr>
          <w:sz w:val="26"/>
        </w:rPr>
      </w:pPr>
      <w:r>
        <w:rPr>
          <w:sz w:val="26"/>
        </w:rPr>
        <w:t>(обнародования) и размещению на официальном сайте Большенеклиновского сельского поселения.</w:t>
      </w:r>
    </w:p>
    <w:p w14:paraId="1CED3C0C" w14:textId="77777777" w:rsidR="000B232D" w:rsidRDefault="00000000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Контроль за выполнением постановления оставляю за собой.</w:t>
      </w:r>
    </w:p>
    <w:p w14:paraId="5425544D" w14:textId="77777777" w:rsidR="000B232D" w:rsidRDefault="000B232D">
      <w:pPr>
        <w:rPr>
          <w:sz w:val="28"/>
        </w:rPr>
      </w:pPr>
    </w:p>
    <w:p w14:paraId="371FF3CD" w14:textId="77777777" w:rsidR="000B232D" w:rsidRDefault="000B232D">
      <w:pPr>
        <w:rPr>
          <w:sz w:val="28"/>
        </w:rPr>
      </w:pPr>
    </w:p>
    <w:p w14:paraId="5FD8D38A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 xml:space="preserve">Главы Администрации </w:t>
      </w:r>
    </w:p>
    <w:p w14:paraId="1C384DB2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3709631B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14:paraId="7E2BDA8C" w14:textId="77777777" w:rsidR="000B232D" w:rsidRDefault="000B232D">
      <w:pPr>
        <w:rPr>
          <w:b/>
          <w:sz w:val="28"/>
        </w:rPr>
      </w:pPr>
    </w:p>
    <w:p w14:paraId="736C2198" w14:textId="77777777" w:rsidR="000B232D" w:rsidRDefault="000B232D">
      <w:pPr>
        <w:rPr>
          <w:b/>
          <w:sz w:val="28"/>
        </w:rPr>
      </w:pPr>
    </w:p>
    <w:p w14:paraId="1651C46D" w14:textId="77777777" w:rsidR="000B232D" w:rsidRDefault="00000000">
      <w:pPr>
        <w:pageBreakBefore/>
        <w:spacing w:line="252" w:lineRule="auto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59E934FB" w14:textId="77777777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62A2618A" w14:textId="77777777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0A84DB9B" w14:textId="432BA699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Большенеклиновского сельского поселения от </w:t>
      </w:r>
      <w:proofErr w:type="gramStart"/>
      <w:r>
        <w:rPr>
          <w:sz w:val="24"/>
        </w:rPr>
        <w:t xml:space="preserve">«  </w:t>
      </w:r>
      <w:r w:rsidR="00B15DE6">
        <w:rPr>
          <w:sz w:val="24"/>
        </w:rPr>
        <w:t>28</w:t>
      </w:r>
      <w:proofErr w:type="gramEnd"/>
      <w:r>
        <w:rPr>
          <w:sz w:val="24"/>
        </w:rPr>
        <w:t xml:space="preserve"> » </w:t>
      </w:r>
      <w:r w:rsidR="00B15DE6">
        <w:rPr>
          <w:sz w:val="24"/>
        </w:rPr>
        <w:t>12</w:t>
      </w:r>
      <w:r>
        <w:rPr>
          <w:sz w:val="24"/>
        </w:rPr>
        <w:t xml:space="preserve"> 2023г. </w:t>
      </w:r>
      <w:r>
        <w:rPr>
          <w:sz w:val="24"/>
          <w:u w:val="single"/>
        </w:rPr>
        <w:t>№ _</w:t>
      </w:r>
      <w:r w:rsidR="00B15DE6">
        <w:rPr>
          <w:sz w:val="24"/>
          <w:u w:val="single"/>
        </w:rPr>
        <w:t>104</w:t>
      </w:r>
      <w:r>
        <w:rPr>
          <w:sz w:val="24"/>
          <w:u w:val="single"/>
        </w:rPr>
        <w:t>_</w:t>
      </w:r>
    </w:p>
    <w:p w14:paraId="25E96F13" w14:textId="77777777" w:rsidR="000B232D" w:rsidRDefault="000B232D">
      <w:pPr>
        <w:spacing w:line="252" w:lineRule="auto"/>
        <w:jc w:val="center"/>
        <w:rPr>
          <w:sz w:val="28"/>
        </w:rPr>
      </w:pPr>
    </w:p>
    <w:p w14:paraId="0756F45D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МУНИЦИПАЛЬНАЯ ПРОГРАММА</w:t>
      </w:r>
    </w:p>
    <w:p w14:paraId="2DE939B3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67575E6B" w14:textId="77777777" w:rsidR="000B232D" w:rsidRDefault="000B232D">
      <w:pPr>
        <w:spacing w:line="252" w:lineRule="auto"/>
        <w:jc w:val="center"/>
        <w:rPr>
          <w:sz w:val="26"/>
        </w:rPr>
      </w:pPr>
    </w:p>
    <w:p w14:paraId="1DCE1946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06AC4336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муниципальной программы Большенеклиновского сельского поселения</w:t>
      </w:r>
    </w:p>
    <w:p w14:paraId="199B2B9D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70E4D3F7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0B232D" w14:paraId="1D703035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A491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657B6FD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4B7DA42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E0F5658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муниципальная программа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(далее - муниципальная программа)</w:t>
            </w:r>
          </w:p>
        </w:tc>
      </w:tr>
      <w:tr w:rsidR="000B232D" w14:paraId="762EAAEB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3F62A9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  <w:t xml:space="preserve">исполнитель       </w:t>
            </w:r>
            <w:r>
              <w:rPr>
                <w:sz w:val="26"/>
              </w:rPr>
              <w:br/>
              <w:t>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5CD75D8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1CC32B0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75FF63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774F40B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7FC323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568E0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1926367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D3D0A9A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1206D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422612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55F576F9" w14:textId="77777777" w:rsidR="000B232D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 Нормативно-методическое информационное обеспечение и организация бюджетного процесса.</w:t>
            </w:r>
          </w:p>
          <w:p w14:paraId="44E20094" w14:textId="77777777" w:rsidR="000B232D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Совершенствование системы распределения финансовых ресурсов между уровнями бюджетной системы.</w:t>
            </w:r>
          </w:p>
        </w:tc>
      </w:tr>
      <w:tr w:rsidR="000B232D" w14:paraId="72FD01BC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9CC91C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802803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E86F0C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F38880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66C647D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долгосрочной сбалансированности и устойчивости бюджета Большенеклиновского сельского поселения.</w:t>
            </w:r>
          </w:p>
          <w:p w14:paraId="5FBE9C81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условий для эффективного управления муниципальными финансами.</w:t>
            </w:r>
          </w:p>
        </w:tc>
      </w:tr>
      <w:tr w:rsidR="000B232D" w14:paraId="40FFB70C" w14:textId="77777777">
        <w:trPr>
          <w:trHeight w:val="96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9D0F6EA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09D2DF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проведение эффективной бюджетной политики.</w:t>
            </w:r>
          </w:p>
          <w:p w14:paraId="18F88CEF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14:paraId="12437582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 Повышение качества организации бюджетного процесса на муниципальном уровне.</w:t>
            </w:r>
          </w:p>
        </w:tc>
      </w:tr>
      <w:tr w:rsidR="000B232D" w14:paraId="4D7DCB8D" w14:textId="77777777">
        <w:trPr>
          <w:trHeight w:val="210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D1E116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58DEE7C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бюджетного прогноза Большенеклиновского сельского поселения на долгосрочный период, да/нет. </w:t>
            </w:r>
          </w:p>
          <w:p w14:paraId="6102FDFC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Темп роста налоговых и неналоговых доходов </w:t>
            </w:r>
            <w:proofErr w:type="gramStart"/>
            <w:r>
              <w:rPr>
                <w:sz w:val="26"/>
              </w:rPr>
              <w:t>к бюджета</w:t>
            </w:r>
            <w:proofErr w:type="gramEnd"/>
            <w:r>
              <w:rPr>
                <w:sz w:val="26"/>
              </w:rPr>
              <w:t xml:space="preserve"> Большенеклиновского сельского поселения к уровню предыдущего года (в сопоставимых условиях), процентов.</w:t>
            </w:r>
          </w:p>
          <w:p w14:paraId="4AD69EF6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 в расходах бюджета Большенеклиновского сельского поселения, процентов.</w:t>
            </w:r>
          </w:p>
          <w:p w14:paraId="269D2B38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 определяемое Финансовым управлением Неклиновского района, степень.</w:t>
            </w:r>
          </w:p>
          <w:p w14:paraId="768FD3BD" w14:textId="77777777" w:rsidR="000B232D" w:rsidRDefault="000B232D">
            <w:pPr>
              <w:pStyle w:val="ConsPlusCell"/>
              <w:ind w:left="78"/>
              <w:jc w:val="both"/>
              <w:rPr>
                <w:sz w:val="26"/>
              </w:rPr>
            </w:pPr>
          </w:p>
          <w:p w14:paraId="06BAF60C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</w:tc>
      </w:tr>
      <w:tr w:rsidR="000B232D" w14:paraId="69974F61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DF6CBF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FFBCA9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</w:t>
            </w:r>
            <w:proofErr w:type="gramStart"/>
            <w:r>
              <w:rPr>
                <w:sz w:val="26"/>
              </w:rPr>
              <w:t xml:space="preserve">выделяются:   </w:t>
            </w:r>
            <w:proofErr w:type="gramEnd"/>
            <w:r>
              <w:rPr>
                <w:sz w:val="26"/>
              </w:rPr>
              <w:t xml:space="preserve">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0B232D" w14:paraId="7EFD61B9" w14:textId="77777777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CCD1E3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140E20D8" w14:textId="23C9EC7C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</w:t>
            </w:r>
            <w:r w:rsidR="00B15DE6">
              <w:rPr>
                <w:sz w:val="26"/>
              </w:rPr>
              <w:t>65</w:t>
            </w:r>
            <w:r w:rsidR="00C72BF6">
              <w:rPr>
                <w:sz w:val="26"/>
              </w:rPr>
              <w:t>341,6</w:t>
            </w:r>
            <w:r>
              <w:rPr>
                <w:sz w:val="26"/>
              </w:rPr>
              <w:t>тыс. руб., в том числе: из средств областного бюджета -</w:t>
            </w:r>
            <w:proofErr w:type="gramStart"/>
            <w:r>
              <w:rPr>
                <w:sz w:val="26"/>
              </w:rPr>
              <w:t>2,4тыс.рублей</w:t>
            </w:r>
            <w:proofErr w:type="gramEnd"/>
            <w:r>
              <w:rPr>
                <w:sz w:val="26"/>
              </w:rPr>
              <w:t xml:space="preserve">; из средств бюджета Большенеклиновского сельского поселения – </w:t>
            </w:r>
            <w:r w:rsidR="00C72BF6">
              <w:rPr>
                <w:sz w:val="26"/>
              </w:rPr>
              <w:t>65339,2</w:t>
            </w:r>
            <w:r>
              <w:rPr>
                <w:sz w:val="26"/>
              </w:rPr>
              <w:t xml:space="preserve">тыс. рублей;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0B232D" w14:paraId="2131EC30" w14:textId="77777777">
              <w:tc>
                <w:tcPr>
                  <w:tcW w:w="1281" w:type="dxa"/>
                </w:tcPr>
                <w:p w14:paraId="7D0EBCB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14:paraId="396B4FF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14:paraId="64E77E49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14:paraId="1FE4A24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369B4625" w14:textId="77777777">
              <w:tc>
                <w:tcPr>
                  <w:tcW w:w="1281" w:type="dxa"/>
                </w:tcPr>
                <w:p w14:paraId="133EACF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14:paraId="667ECDD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5562,7</w:t>
                  </w:r>
                </w:p>
              </w:tc>
              <w:tc>
                <w:tcPr>
                  <w:tcW w:w="2203" w:type="dxa"/>
                </w:tcPr>
                <w:p w14:paraId="29AC3F0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FF9A0D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5562,5</w:t>
                  </w:r>
                </w:p>
              </w:tc>
            </w:tr>
            <w:tr w:rsidR="000B232D" w14:paraId="60944341" w14:textId="77777777">
              <w:tc>
                <w:tcPr>
                  <w:tcW w:w="1281" w:type="dxa"/>
                </w:tcPr>
                <w:p w14:paraId="7DDED99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694DB7F6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5093,4</w:t>
                  </w:r>
                </w:p>
              </w:tc>
              <w:tc>
                <w:tcPr>
                  <w:tcW w:w="2203" w:type="dxa"/>
                </w:tcPr>
                <w:p w14:paraId="6597575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9FFACC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5093,2</w:t>
                  </w:r>
                </w:p>
              </w:tc>
            </w:tr>
            <w:tr w:rsidR="000B232D" w14:paraId="645587FB" w14:textId="77777777">
              <w:tc>
                <w:tcPr>
                  <w:tcW w:w="1281" w:type="dxa"/>
                </w:tcPr>
                <w:p w14:paraId="32E50349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14:paraId="16BBC5D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5593,7</w:t>
                  </w:r>
                </w:p>
              </w:tc>
              <w:tc>
                <w:tcPr>
                  <w:tcW w:w="2203" w:type="dxa"/>
                </w:tcPr>
                <w:p w14:paraId="3CA2678F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D6B9C3C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5593,5</w:t>
                  </w:r>
                </w:p>
              </w:tc>
            </w:tr>
            <w:tr w:rsidR="000B232D" w14:paraId="5027AF8E" w14:textId="77777777">
              <w:tc>
                <w:tcPr>
                  <w:tcW w:w="1281" w:type="dxa"/>
                </w:tcPr>
                <w:p w14:paraId="404E8E63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14:paraId="20B93C8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7380,7</w:t>
                  </w:r>
                </w:p>
              </w:tc>
              <w:tc>
                <w:tcPr>
                  <w:tcW w:w="2203" w:type="dxa"/>
                </w:tcPr>
                <w:p w14:paraId="7D53518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006C272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7380,5</w:t>
                  </w:r>
                </w:p>
              </w:tc>
            </w:tr>
            <w:tr w:rsidR="000B232D" w14:paraId="00165DFB" w14:textId="77777777">
              <w:tc>
                <w:tcPr>
                  <w:tcW w:w="1281" w:type="dxa"/>
                </w:tcPr>
                <w:p w14:paraId="1D86BBFF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14:paraId="54E6E9AC" w14:textId="210D88AE" w:rsidR="000B232D" w:rsidRDefault="00C72BF6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8174,1</w:t>
                  </w:r>
                </w:p>
              </w:tc>
              <w:tc>
                <w:tcPr>
                  <w:tcW w:w="2203" w:type="dxa"/>
                </w:tcPr>
                <w:p w14:paraId="399F42A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DCBD77B" w14:textId="2BDB5FB2" w:rsidR="000B232D" w:rsidRDefault="00C72BF6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8173,9</w:t>
                  </w:r>
                </w:p>
              </w:tc>
            </w:tr>
            <w:tr w:rsidR="000B232D" w14:paraId="7509BAD8" w14:textId="77777777">
              <w:tc>
                <w:tcPr>
                  <w:tcW w:w="1281" w:type="dxa"/>
                </w:tcPr>
                <w:p w14:paraId="752026E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14:paraId="6D82032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w="2203" w:type="dxa"/>
                </w:tcPr>
                <w:p w14:paraId="2FC0BBE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0FF6403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 w:rsidR="000B232D" w14:paraId="599841B4" w14:textId="77777777">
              <w:tc>
                <w:tcPr>
                  <w:tcW w:w="1281" w:type="dxa"/>
                </w:tcPr>
                <w:p w14:paraId="1151D3E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14:paraId="0B3AF9E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w="2203" w:type="dxa"/>
                </w:tcPr>
                <w:p w14:paraId="709189C6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A5F6AF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6899,8</w:t>
                  </w:r>
                </w:p>
              </w:tc>
            </w:tr>
            <w:tr w:rsidR="000B232D" w14:paraId="057B6AD0" w14:textId="77777777">
              <w:tc>
                <w:tcPr>
                  <w:tcW w:w="1281" w:type="dxa"/>
                </w:tcPr>
                <w:p w14:paraId="411D6F68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14:paraId="2147BA88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57CBAD66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BC81286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0B7B4021" w14:textId="77777777">
              <w:tc>
                <w:tcPr>
                  <w:tcW w:w="1281" w:type="dxa"/>
                </w:tcPr>
                <w:p w14:paraId="6ABD4FA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14:paraId="7BA5AC4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1DD02918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5C541D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6706186A" w14:textId="77777777">
              <w:tc>
                <w:tcPr>
                  <w:tcW w:w="1281" w:type="dxa"/>
                </w:tcPr>
                <w:p w14:paraId="1257EAD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14:paraId="51D9CE97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BD75A7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FB53D8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40A43529" w14:textId="77777777">
              <w:tc>
                <w:tcPr>
                  <w:tcW w:w="1281" w:type="dxa"/>
                </w:tcPr>
                <w:p w14:paraId="6FE3998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14:paraId="09850BD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5024C5A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DC02DA7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6F17EBAC" w14:textId="77777777">
              <w:tc>
                <w:tcPr>
                  <w:tcW w:w="1281" w:type="dxa"/>
                </w:tcPr>
                <w:p w14:paraId="7698496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14:paraId="4B44B049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52BBF7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A5CA44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F388977" w14:textId="77777777">
              <w:tc>
                <w:tcPr>
                  <w:tcW w:w="1281" w:type="dxa"/>
                </w:tcPr>
                <w:p w14:paraId="03B90D3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14:paraId="6D3BACE5" w14:textId="3612AFB4" w:rsidR="000B232D" w:rsidRDefault="00B15DE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</w:t>
                  </w:r>
                  <w:r w:rsidR="00C72BF6">
                    <w:rPr>
                      <w:sz w:val="26"/>
                    </w:rPr>
                    <w:t>341,6</w:t>
                  </w:r>
                </w:p>
              </w:tc>
              <w:tc>
                <w:tcPr>
                  <w:tcW w:w="2203" w:type="dxa"/>
                </w:tcPr>
                <w:p w14:paraId="2564D1D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</w:tcPr>
                <w:p w14:paraId="27D205E2" w14:textId="4C0BD072" w:rsidR="000B232D" w:rsidRDefault="00B15DE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</w:t>
                  </w:r>
                  <w:r w:rsidR="00C72BF6">
                    <w:rPr>
                      <w:sz w:val="26"/>
                    </w:rPr>
                    <w:t>339,2</w:t>
                  </w:r>
                </w:p>
              </w:tc>
            </w:tr>
          </w:tbl>
          <w:p w14:paraId="76FE7650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  <w:p w14:paraId="1B0DE45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</w:p>
        </w:tc>
      </w:tr>
      <w:tr w:rsidR="000B232D" w14:paraId="7750566A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99AF609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8DD8C9D" w14:textId="77777777" w:rsidR="000B232D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1. Создание стабильных финансовых условий для повышения уровня и качества жизни населения Большенеклиновского сельского поселения.</w:t>
            </w:r>
          </w:p>
          <w:p w14:paraId="5668389A" w14:textId="77777777" w:rsidR="000B232D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Сбалансированность бюджета муниципального образования и отсутствие просроченной кредиторской задолженности.</w:t>
            </w:r>
          </w:p>
        </w:tc>
      </w:tr>
    </w:tbl>
    <w:p w14:paraId="601024FB" w14:textId="77777777" w:rsidR="000B232D" w:rsidRDefault="000B232D">
      <w:pPr>
        <w:widowControl w:val="0"/>
        <w:tabs>
          <w:tab w:val="left" w:pos="1185"/>
        </w:tabs>
        <w:rPr>
          <w:b/>
          <w:sz w:val="28"/>
        </w:rPr>
      </w:pPr>
    </w:p>
    <w:p w14:paraId="6667906A" w14:textId="77777777" w:rsidR="000B232D" w:rsidRDefault="00000000">
      <w:pPr>
        <w:widowControl w:val="0"/>
        <w:ind w:firstLine="709"/>
        <w:jc w:val="center"/>
        <w:outlineLvl w:val="1"/>
        <w:rPr>
          <w:sz w:val="26"/>
        </w:rPr>
      </w:pPr>
      <w:r>
        <w:rPr>
          <w:sz w:val="26"/>
        </w:rPr>
        <w:t>Подпрограмма 1 «Долгосрочное финансовое планирование»</w:t>
      </w:r>
    </w:p>
    <w:p w14:paraId="2E1C2D8B" w14:textId="77777777" w:rsidR="000B232D" w:rsidRDefault="000B232D">
      <w:pPr>
        <w:widowControl w:val="0"/>
        <w:jc w:val="center"/>
        <w:outlineLvl w:val="1"/>
        <w:rPr>
          <w:sz w:val="26"/>
        </w:rPr>
      </w:pPr>
    </w:p>
    <w:p w14:paraId="0A0BEAB7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06383152" w14:textId="77777777" w:rsidR="000B232D" w:rsidRDefault="00000000">
      <w:pPr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34C8CB2A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0B232D" w14:paraId="49BE115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626E2D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6CD886F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Подпрограмма 1 «Долгосрочное финансовое планирование» (далее – подпрограмма 1)</w:t>
            </w:r>
          </w:p>
        </w:tc>
      </w:tr>
      <w:tr w:rsidR="000B232D" w14:paraId="02130ABE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BACE4A5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2CC48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627B249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F8FDC1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CFA1EC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0F59DD3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9377119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EFAA76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4BC89737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B454F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62D1D4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устойчивости бюджета Большенеклиновского сельского поселения</w:t>
            </w:r>
          </w:p>
        </w:tc>
      </w:tr>
      <w:tr w:rsidR="000B232D" w14:paraId="361AE943" w14:textId="77777777">
        <w:trPr>
          <w:trHeight w:val="134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5DE6D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center"/>
          </w:tcPr>
          <w:p w14:paraId="526D48A7" w14:textId="77777777" w:rsidR="000B232D" w:rsidRDefault="00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политики в области доходов.</w:t>
            </w:r>
          </w:p>
          <w:p w14:paraId="45890F4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0B232D" w14:paraId="1DC7D2F0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1736F1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47A2864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Объем налоговых доходов бюджета Большенеклиновского сельского поселения, тыс. рублей.</w:t>
            </w:r>
          </w:p>
          <w:p w14:paraId="5D6C460A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поселения, (процент).</w:t>
            </w:r>
          </w:p>
        </w:tc>
      </w:tr>
      <w:tr w:rsidR="000B232D" w14:paraId="0C4197FD" w14:textId="77777777">
        <w:trPr>
          <w:trHeight w:val="98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F40AD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>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E50C926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</w:t>
            </w:r>
            <w:proofErr w:type="gramStart"/>
            <w:r>
              <w:rPr>
                <w:sz w:val="26"/>
              </w:rPr>
              <w:t xml:space="preserve">выделяются:   </w:t>
            </w:r>
            <w:proofErr w:type="gramEnd"/>
            <w:r>
              <w:rPr>
                <w:sz w:val="26"/>
              </w:rPr>
              <w:t xml:space="preserve">         </w:t>
            </w:r>
            <w:r>
              <w:rPr>
                <w:sz w:val="26"/>
              </w:rPr>
              <w:br/>
              <w:t xml:space="preserve">01 января 2019 – 31 декабря 2030  </w:t>
            </w:r>
          </w:p>
        </w:tc>
      </w:tr>
      <w:tr w:rsidR="000B232D" w14:paraId="1BD64761" w14:textId="77777777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B708EF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82878B6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1 из средств бюджета Большенеклиновского сельского поселения составляет – 0,0 тыс. рублей; </w:t>
            </w:r>
          </w:p>
          <w:p w14:paraId="03ABAAB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1 по годам составляет (тыс. рублей):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118"/>
              <w:gridCol w:w="2892"/>
            </w:tblGrid>
            <w:tr w:rsidR="000B232D" w14:paraId="12742869" w14:textId="77777777">
              <w:tc>
                <w:tcPr>
                  <w:tcW w:w="1281" w:type="dxa"/>
                </w:tcPr>
                <w:p w14:paraId="6BC03A9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14:paraId="4893A69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892" w:type="dxa"/>
                </w:tcPr>
                <w:p w14:paraId="636AC77E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67324B4A" w14:textId="77777777">
              <w:tc>
                <w:tcPr>
                  <w:tcW w:w="1281" w:type="dxa"/>
                </w:tcPr>
                <w:p w14:paraId="0D3EEC6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3118" w:type="dxa"/>
                  <w:vAlign w:val="center"/>
                </w:tcPr>
                <w:p w14:paraId="41FF33D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674501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06DDC64" w14:textId="77777777">
              <w:tc>
                <w:tcPr>
                  <w:tcW w:w="1281" w:type="dxa"/>
                </w:tcPr>
                <w:p w14:paraId="0F7F3F4F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AC82F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829A36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5955C597" w14:textId="77777777">
              <w:tc>
                <w:tcPr>
                  <w:tcW w:w="1281" w:type="dxa"/>
                </w:tcPr>
                <w:p w14:paraId="01ACB07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14:paraId="58FB5BD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DFE2171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5F63C5E" w14:textId="77777777">
              <w:tc>
                <w:tcPr>
                  <w:tcW w:w="1281" w:type="dxa"/>
                </w:tcPr>
                <w:p w14:paraId="4A8A0E04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3118" w:type="dxa"/>
                  <w:vAlign w:val="center"/>
                </w:tcPr>
                <w:p w14:paraId="2D48995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52EF83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2C501A1" w14:textId="77777777">
              <w:tc>
                <w:tcPr>
                  <w:tcW w:w="1281" w:type="dxa"/>
                </w:tcPr>
                <w:p w14:paraId="52768D7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14:paraId="291D9AE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FCC116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6E8FB6A" w14:textId="77777777">
              <w:tc>
                <w:tcPr>
                  <w:tcW w:w="1281" w:type="dxa"/>
                </w:tcPr>
                <w:p w14:paraId="5ADC232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14:paraId="4A3E5D3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58A54E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2AFA5D18" w14:textId="77777777">
              <w:tc>
                <w:tcPr>
                  <w:tcW w:w="1281" w:type="dxa"/>
                </w:tcPr>
                <w:p w14:paraId="2301D9E4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14:paraId="1910C52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367AA3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6CF48F9F" w14:textId="77777777">
              <w:tc>
                <w:tcPr>
                  <w:tcW w:w="1281" w:type="dxa"/>
                </w:tcPr>
                <w:p w14:paraId="61D23C6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3118" w:type="dxa"/>
                  <w:vAlign w:val="center"/>
                </w:tcPr>
                <w:p w14:paraId="59634D32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1956FF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54C52F2" w14:textId="77777777">
              <w:tc>
                <w:tcPr>
                  <w:tcW w:w="1281" w:type="dxa"/>
                </w:tcPr>
                <w:p w14:paraId="7D36B88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3118" w:type="dxa"/>
                  <w:vAlign w:val="center"/>
                </w:tcPr>
                <w:p w14:paraId="3750FC8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8F40AB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9131DCD" w14:textId="77777777">
              <w:tc>
                <w:tcPr>
                  <w:tcW w:w="1281" w:type="dxa"/>
                </w:tcPr>
                <w:p w14:paraId="5C16CB6E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3118" w:type="dxa"/>
                  <w:vAlign w:val="center"/>
                </w:tcPr>
                <w:p w14:paraId="718719A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6F0A5B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745141AC" w14:textId="77777777">
              <w:tc>
                <w:tcPr>
                  <w:tcW w:w="1281" w:type="dxa"/>
                </w:tcPr>
                <w:p w14:paraId="2D6B08A8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3118" w:type="dxa"/>
                  <w:vAlign w:val="center"/>
                </w:tcPr>
                <w:p w14:paraId="7E37DDEF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404A0FE9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73779CC4" w14:textId="77777777">
              <w:tc>
                <w:tcPr>
                  <w:tcW w:w="1281" w:type="dxa"/>
                </w:tcPr>
                <w:p w14:paraId="6C51502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3118" w:type="dxa"/>
                  <w:vAlign w:val="center"/>
                </w:tcPr>
                <w:p w14:paraId="067BEA8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AE08C6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4EC5F860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</w:tc>
      </w:tr>
      <w:tr w:rsidR="000B232D" w14:paraId="14EF596C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7D192D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83B8B06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Формирование бюджета Большенеклиновского сельского поселения в рамках и с учетом долгосрочного прогноза параметров бюджетной системы Большенеклиновского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6F511714" w14:textId="77777777" w:rsidR="000B232D" w:rsidRDefault="00000000">
            <w:pPr>
              <w:pStyle w:val="ConsPlusCell"/>
              <w:widowControl w:val="0"/>
              <w:tabs>
                <w:tab w:val="left" w:pos="360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3D464127" w14:textId="77777777" w:rsidR="000B232D" w:rsidRDefault="000B232D">
      <w:pPr>
        <w:widowControl w:val="0"/>
        <w:tabs>
          <w:tab w:val="left" w:pos="1185"/>
        </w:tabs>
        <w:rPr>
          <w:b/>
          <w:sz w:val="28"/>
        </w:rPr>
      </w:pPr>
    </w:p>
    <w:p w14:paraId="4B3E427E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E89C6FF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 xml:space="preserve">подпрограммы «Нормативно-методическое обеспечение и организация </w:t>
      </w:r>
    </w:p>
    <w:p w14:paraId="76A3FBB3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0BFC04C8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740"/>
      </w:tblGrid>
      <w:tr w:rsidR="000B232D" w14:paraId="6CE16F8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E501EC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42B9CC5A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 2 «Нормативно-методическое обеспечение и организация бюджетного процесса» (далее – подпрограмма 2)</w:t>
            </w:r>
          </w:p>
        </w:tc>
      </w:tr>
      <w:tr w:rsidR="000B232D" w14:paraId="6713B7E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F80C89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9D13F7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7A17302E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A831C9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12EBC5FD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3A4C025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6A05A8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0BDFD22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269B25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26C072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55B80D1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нормативного правового </w:t>
            </w:r>
            <w:proofErr w:type="gramStart"/>
            <w:r>
              <w:rPr>
                <w:sz w:val="26"/>
              </w:rPr>
              <w:t>регулирования,  методологического</w:t>
            </w:r>
            <w:proofErr w:type="gramEnd"/>
            <w:r>
              <w:rPr>
                <w:sz w:val="26"/>
              </w:rPr>
              <w:t xml:space="preserve"> и информационного обеспечения бюджетного процесса, своевременная и качественная подготовка проекта решения о бюджете Большенеклиновского сельского поселения, организация исполнения бюджета Большенеклиновского сельского поселения, формирование бюджетной отчетности.                                      </w:t>
            </w:r>
          </w:p>
        </w:tc>
      </w:tr>
      <w:tr w:rsidR="000B232D" w14:paraId="5823E5A8" w14:textId="77777777">
        <w:trPr>
          <w:trHeight w:val="153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BEC447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20C8426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Совершенствование нормативно правовых актов Большенеклиновского сельского </w:t>
            </w:r>
            <w:proofErr w:type="gramStart"/>
            <w:r>
              <w:rPr>
                <w:sz w:val="26"/>
              </w:rPr>
              <w:t>поселения,  регулирующих</w:t>
            </w:r>
            <w:proofErr w:type="gramEnd"/>
            <w:r>
              <w:rPr>
                <w:sz w:val="26"/>
              </w:rPr>
              <w:t xml:space="preserve"> бюджетные правоотношения.</w:t>
            </w:r>
          </w:p>
          <w:p w14:paraId="55365F46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составления и организации исполнения бюджета Большенеклиновского сельского поселения.</w:t>
            </w:r>
          </w:p>
          <w:p w14:paraId="21F1E67C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Большенеклиновского сельского поселения в рамках полномочий, закрепленных за органами внутреннего муниципального финансового контроля законодательством о контрактной системе в сфере закупок.</w:t>
            </w:r>
          </w:p>
        </w:tc>
      </w:tr>
      <w:tr w:rsidR="000B232D" w14:paraId="2C1F2C0D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42E4A3A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EE27800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Исполнение расходных обязательств Большенеклиновского сельского поселения, процентов.</w:t>
            </w:r>
          </w:p>
          <w:p w14:paraId="41226540" w14:textId="77777777" w:rsidR="000B232D" w:rsidRDefault="00000000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Соотношение количества проверок, по результатам которых приняты меры, и количества проверок, </w:t>
            </w:r>
            <w:r>
              <w:rPr>
                <w:sz w:val="26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системе в сфере закупок, процентов.</w:t>
            </w:r>
          </w:p>
          <w:p w14:paraId="5F932C81" w14:textId="77777777" w:rsidR="000B232D" w:rsidRDefault="000B232D">
            <w:pPr>
              <w:widowControl w:val="0"/>
              <w:jc w:val="both"/>
              <w:rPr>
                <w:sz w:val="26"/>
              </w:rPr>
            </w:pPr>
          </w:p>
        </w:tc>
      </w:tr>
      <w:tr w:rsidR="000B232D" w14:paraId="69DF54C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E9CABC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1E136A3C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</w:t>
            </w:r>
            <w:proofErr w:type="gramStart"/>
            <w:r>
              <w:rPr>
                <w:sz w:val="26"/>
              </w:rPr>
              <w:t xml:space="preserve">выделяются:   </w:t>
            </w:r>
            <w:proofErr w:type="gramEnd"/>
            <w:r>
              <w:rPr>
                <w:sz w:val="26"/>
              </w:rPr>
              <w:t xml:space="preserve">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0B232D" w14:paraId="5BF9B0D6" w14:textId="77777777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7C3BC4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B1B61F5" w14:textId="568BBF82" w:rsidR="000B232D" w:rsidRDefault="00000000">
            <w:pPr>
              <w:pStyle w:val="ConsPlusCell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2 из </w:t>
            </w:r>
            <w:proofErr w:type="gramStart"/>
            <w:r>
              <w:rPr>
                <w:sz w:val="26"/>
              </w:rPr>
              <w:t>средств  бюджета</w:t>
            </w:r>
            <w:proofErr w:type="gramEnd"/>
            <w:r>
              <w:rPr>
                <w:sz w:val="26"/>
              </w:rPr>
              <w:t xml:space="preserve"> Большенеклиновского сельского поселения составляет – </w:t>
            </w:r>
            <w:r w:rsidR="00F449AD">
              <w:rPr>
                <w:sz w:val="26"/>
              </w:rPr>
              <w:t>65066,8</w:t>
            </w:r>
            <w:r>
              <w:rPr>
                <w:sz w:val="26"/>
              </w:rPr>
              <w:t xml:space="preserve">тыс. рублей и областной бюджет -2,4тыс.рублей. Всего </w:t>
            </w:r>
            <w:r w:rsidR="00F449AD">
              <w:rPr>
                <w:sz w:val="26"/>
              </w:rPr>
              <w:t>65069,2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тыс.рублей</w:t>
            </w:r>
            <w:proofErr w:type="spellEnd"/>
            <w:proofErr w:type="gramEnd"/>
            <w:r>
              <w:rPr>
                <w:sz w:val="26"/>
              </w:rPr>
              <w:t xml:space="preserve">.              </w:t>
            </w:r>
            <w:r>
              <w:rPr>
                <w:sz w:val="26"/>
              </w:rPr>
              <w:br/>
              <w:t xml:space="preserve">объем бюджетных ассигнований на реализацию подпрограммы 2 по годам составляет (тыс. руб.):  </w:t>
            </w:r>
          </w:p>
          <w:p w14:paraId="1489F69B" w14:textId="77777777" w:rsidR="000B232D" w:rsidRDefault="000B232D">
            <w:pPr>
              <w:pStyle w:val="ConsPlusCell"/>
              <w:rPr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0B232D" w14:paraId="34D92A72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662D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B87DC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7D904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D3CFA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28C5B040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E394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7EE73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5515,5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37835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77F91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5515,3</w:t>
                  </w:r>
                </w:p>
              </w:tc>
            </w:tr>
            <w:tr w:rsidR="000B232D" w14:paraId="20247049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7412B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BF820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5046,1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A8D82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3A2A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5045,9</w:t>
                  </w:r>
                </w:p>
              </w:tc>
            </w:tr>
            <w:tr w:rsidR="000B232D" w14:paraId="3AD9227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46528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971B2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5544,4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B7C0C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2D603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 w:rsidR="000B232D" w14:paraId="6583EBF6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BB58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FB968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7317,6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8C1EB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426DE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7317,4</w:t>
                  </w:r>
                </w:p>
              </w:tc>
            </w:tr>
            <w:tr w:rsidR="000B232D" w14:paraId="3953DC62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029F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79EC8" w14:textId="61AC136A" w:rsidR="000B232D" w:rsidRDefault="00C72BF6">
                  <w:pPr>
                    <w:jc w:val="center"/>
                  </w:pPr>
                  <w:r>
                    <w:rPr>
                      <w:sz w:val="26"/>
                    </w:rPr>
                    <w:t>8108,6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350A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8C82A" w14:textId="353E2A93" w:rsidR="000B232D" w:rsidRDefault="00C72BF6">
                  <w:pPr>
                    <w:jc w:val="center"/>
                  </w:pPr>
                  <w:r>
                    <w:rPr>
                      <w:sz w:val="26"/>
                    </w:rPr>
                    <w:t>8108,4</w:t>
                  </w:r>
                </w:p>
              </w:tc>
            </w:tr>
            <w:tr w:rsidR="000B232D" w14:paraId="72AB596E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A6F72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24C12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D1858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BBE95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 w:rsidR="000B232D" w14:paraId="7C3D0663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2C22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023DF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CEE97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9E2C2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6899,8</w:t>
                  </w:r>
                </w:p>
              </w:tc>
            </w:tr>
            <w:tr w:rsidR="000B232D" w14:paraId="5A3EDD2D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B02F8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DB97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FD341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84F17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6DB85DC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7ED8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10AC6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70B86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1D30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44972FF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2464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FDC0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7D8A5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1A77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2D48E40E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88779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21E41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F494D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BF6D3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F405DB8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1BA09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ADA04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A90C3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0635A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DDBA3FF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8369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2CAB3" w14:textId="5F22220A" w:rsidR="000B232D" w:rsidRDefault="00F449AD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65069,2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6DCF7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7C274" w14:textId="705E2632" w:rsidR="000B232D" w:rsidRDefault="00F449A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65066,8</w:t>
                  </w:r>
                </w:p>
              </w:tc>
            </w:tr>
          </w:tbl>
          <w:p w14:paraId="2E2F4EE5" w14:textId="77777777" w:rsidR="000B232D" w:rsidRDefault="000B232D">
            <w:pPr>
              <w:pStyle w:val="ConsPlusCell"/>
              <w:rPr>
                <w:sz w:val="26"/>
              </w:rPr>
            </w:pPr>
          </w:p>
          <w:p w14:paraId="67F2783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0B232D" w14:paraId="0BEC7274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01F50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072308D5" w14:textId="77777777" w:rsidR="000B232D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внесение в Собрание депутатов Большенеклиновского сельского поселения в установленные сроки и соответствующих требованиям бюджетного законодательства проектов решений о бюджете Большенеклиновского сельского поселения и об отчете об исполнении бюджета Большенеклиновского сельского поселения.</w:t>
            </w:r>
          </w:p>
          <w:p w14:paraId="661698B0" w14:textId="77777777" w:rsidR="000B232D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Качественная организация исполнения бюджета Большенеклиновского сельского поселения.</w:t>
            </w:r>
          </w:p>
        </w:tc>
      </w:tr>
    </w:tbl>
    <w:p w14:paraId="08EF8FCE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3. Пресечение нарушений в финансово-бюджетной сфере,  </w:t>
      </w:r>
    </w:p>
    <w:p w14:paraId="696C8622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законодательства Российской Федерации о контрактной системе в  </w:t>
      </w:r>
    </w:p>
    <w:p w14:paraId="0362BE51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сфере закупок и принятие мер по недопущению их в дальнейшем</w:t>
      </w:r>
    </w:p>
    <w:p w14:paraId="7E2BD57B" w14:textId="77777777" w:rsidR="000B232D" w:rsidRDefault="000B232D">
      <w:pPr>
        <w:widowControl w:val="0"/>
        <w:jc w:val="center"/>
        <w:outlineLvl w:val="1"/>
        <w:rPr>
          <w:sz w:val="28"/>
        </w:rPr>
      </w:pPr>
    </w:p>
    <w:p w14:paraId="72A9C864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76799624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подпрограммы «Совершенствование системы распределения финансовых ресурсов между уровнями бюджетной системы»</w:t>
      </w:r>
    </w:p>
    <w:p w14:paraId="3181DFFC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3"/>
        <w:gridCol w:w="1570"/>
        <w:gridCol w:w="2061"/>
        <w:gridCol w:w="1985"/>
        <w:gridCol w:w="1986"/>
      </w:tblGrid>
      <w:tr w:rsidR="000B232D" w14:paraId="7A782071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E7A989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203CD51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58C78CF9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0B232D" w14:paraId="6DE8EC4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D819625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</w:p>
          <w:p w14:paraId="1F69F67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F20F1CC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-Администрация Большенеклиновского сельского поселения</w:t>
            </w:r>
          </w:p>
        </w:tc>
      </w:tr>
      <w:tr w:rsidR="000B232D" w14:paraId="05A98E9E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BBD89C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515C833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522DDF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0B232D" w14:paraId="626CB13D" w14:textId="77777777">
        <w:trPr>
          <w:trHeight w:val="8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4D106FC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7205C53D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0B232D" w14:paraId="523F336A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ED8699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F56DBE8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-обеспечение эффективного распределения финансовых ресурсов между бюджетом Большенеклиновского сельского поселения и Неклиновским районом</w:t>
            </w:r>
          </w:p>
        </w:tc>
      </w:tr>
      <w:tr w:rsidR="000B232D" w14:paraId="0640A63E" w14:textId="77777777">
        <w:trPr>
          <w:trHeight w:val="153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DA44512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01FA9C09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Неклиновского района.</w:t>
            </w:r>
          </w:p>
        </w:tc>
      </w:tr>
      <w:tr w:rsidR="000B232D" w14:paraId="4E215A58" w14:textId="77777777">
        <w:trPr>
          <w:trHeight w:val="27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936490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29B89D7" w14:textId="77777777" w:rsidR="000B232D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Темп роста объемов межбюджетных трансфертов в «денежной» форме, процентов.</w:t>
            </w:r>
          </w:p>
          <w:p w14:paraId="1403C99C" w14:textId="77777777" w:rsidR="000B232D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Доля межбюджетных трансфертов из бюджета поселения бюджету Неклиновского района, процентов.</w:t>
            </w:r>
          </w:p>
          <w:p w14:paraId="705A2A9A" w14:textId="77777777" w:rsidR="000B232D" w:rsidRDefault="000B232D">
            <w:pPr>
              <w:pStyle w:val="ConsPlusCell"/>
              <w:widowControl w:val="0"/>
              <w:jc w:val="both"/>
              <w:rPr>
                <w:sz w:val="26"/>
              </w:rPr>
            </w:pPr>
          </w:p>
        </w:tc>
      </w:tr>
      <w:tr w:rsidR="000B232D" w14:paraId="31761A6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093BA4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E5F487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выделяются:</w:t>
            </w:r>
          </w:p>
          <w:p w14:paraId="586B8FBD" w14:textId="77777777" w:rsidR="000B232D" w:rsidRDefault="00000000">
            <w:pPr>
              <w:pStyle w:val="ConsPlusCell"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 w:rsidR="000B232D" w14:paraId="75B7511A" w14:textId="77777777">
        <w:trPr>
          <w:trHeight w:val="94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ADFCBF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16A0A7D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2C528B50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3 из </w:t>
            </w:r>
            <w:proofErr w:type="gramStart"/>
            <w:r>
              <w:rPr>
                <w:sz w:val="26"/>
              </w:rPr>
              <w:t>средств  бюджета</w:t>
            </w:r>
            <w:proofErr w:type="gramEnd"/>
            <w:r>
              <w:rPr>
                <w:sz w:val="26"/>
              </w:rPr>
              <w:t xml:space="preserve">  поселения,</w:t>
            </w:r>
            <w:r>
              <w:rPr>
                <w:sz w:val="26"/>
              </w:rPr>
              <w:br/>
              <w:t>составляет – 272,4 тыс. рублей;</w:t>
            </w:r>
            <w:r>
              <w:rPr>
                <w:sz w:val="26"/>
              </w:rPr>
              <w:br/>
              <w:t>объем бюджетных ассигнований на реализацию подпрограммы 3 по годам составляет (тыс. руб.):</w:t>
            </w:r>
          </w:p>
        </w:tc>
      </w:tr>
      <w:tr w:rsidR="000B232D" w14:paraId="1D9AC0A9" w14:textId="77777777">
        <w:trPr>
          <w:trHeight w:val="31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4AF58DF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25F11165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</w:tcPr>
          <w:p w14:paraId="2C3513E1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</w:tcPr>
          <w:p w14:paraId="0B485D75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</w:tcPr>
          <w:p w14:paraId="72360640" w14:textId="77777777" w:rsidR="000B232D" w:rsidRDefault="000B232D">
            <w:pPr>
              <w:pStyle w:val="ConsPlusCell"/>
              <w:jc w:val="center"/>
              <w:rPr>
                <w:sz w:val="26"/>
              </w:rPr>
            </w:pPr>
          </w:p>
        </w:tc>
      </w:tr>
      <w:tr w:rsidR="000B232D" w14:paraId="58D8C998" w14:textId="77777777">
        <w:trPr>
          <w:trHeight w:val="275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4DDCD2A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C149FD2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E4413C8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34B7A6FD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48E0EC2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769EDD3B" w14:textId="77777777">
        <w:trPr>
          <w:trHeight w:val="22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FBAB100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8250C3E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05365B1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A70EF7F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9A0BDD2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3F5F8BFE" w14:textId="77777777">
        <w:trPr>
          <w:trHeight w:val="327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79A0643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7AEF0C7B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3FBECA36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5605974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2C5476D5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71C1A8B3" w14:textId="77777777">
        <w:trPr>
          <w:trHeight w:val="26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F8A551B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8EFD1BE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734E0CD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44F4B08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0FE2AED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387B5020" w14:textId="77777777">
        <w:trPr>
          <w:trHeight w:val="28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D71DCBB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42DB599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689C62E1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528A49B3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1E3A2A73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4356376F" w14:textId="77777777">
        <w:trPr>
          <w:trHeight w:val="229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DBDA700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1FBCA0DD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22740D7D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593627A9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D9C6187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268FCB3B" w14:textId="77777777">
        <w:trPr>
          <w:trHeight w:val="33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D996A6D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6194ADEA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FE0CD71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E361CF4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4D017942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2028</w:t>
            </w:r>
          </w:p>
          <w:p w14:paraId="4C95B0CB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2029</w:t>
            </w:r>
          </w:p>
          <w:p w14:paraId="25AC3117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59E414EC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1E038C36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926AB5E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2B88EE0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F200A7C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B3F1AA0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4EED5553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1EF2BE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F73A26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2229CAFF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85D5C00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09F2ACA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25396977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273349B9" w14:textId="77777777">
        <w:trPr>
          <w:trHeight w:val="112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574577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0B4C89E9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  Увеличение налоговых поступлений в местные бюджеты.</w:t>
            </w:r>
          </w:p>
          <w:p w14:paraId="1253781A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2.   </w:t>
            </w:r>
            <w:proofErr w:type="gramStart"/>
            <w:r>
              <w:rPr>
                <w:sz w:val="26"/>
              </w:rPr>
              <w:t>Распределение  межбюджетных</w:t>
            </w:r>
            <w:proofErr w:type="gramEnd"/>
            <w:r>
              <w:rPr>
                <w:sz w:val="26"/>
              </w:rPr>
              <w:t xml:space="preserve"> трансфертов по утвержденным методикам в полном объеме.</w:t>
            </w:r>
          </w:p>
        </w:tc>
      </w:tr>
    </w:tbl>
    <w:p w14:paraId="75A01499" w14:textId="77777777" w:rsidR="000B232D" w:rsidRDefault="000B232D">
      <w:pPr>
        <w:spacing w:line="252" w:lineRule="auto"/>
        <w:rPr>
          <w:sz w:val="26"/>
        </w:rPr>
      </w:pPr>
    </w:p>
    <w:p w14:paraId="19431BFC" w14:textId="77777777" w:rsidR="000B232D" w:rsidRDefault="000B232D">
      <w:pPr>
        <w:sectPr w:rsidR="000B232D">
          <w:footerReference w:type="default" r:id="rId8"/>
          <w:pgSz w:w="11907" w:h="16840"/>
          <w:pgMar w:top="567" w:right="567" w:bottom="567" w:left="1077" w:header="720" w:footer="720" w:gutter="0"/>
          <w:cols w:space="720"/>
        </w:sectPr>
      </w:pPr>
    </w:p>
    <w:p w14:paraId="3E954353" w14:textId="77777777" w:rsidR="000B232D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14:paraId="7F44AA81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84E1186" w14:textId="77777777" w:rsidR="000B232D" w:rsidRDefault="000B232D">
      <w:pPr>
        <w:jc w:val="center"/>
        <w:rPr>
          <w:sz w:val="24"/>
        </w:rPr>
      </w:pPr>
      <w:bookmarkStart w:id="0" w:name="Par400"/>
      <w:bookmarkEnd w:id="0"/>
    </w:p>
    <w:p w14:paraId="3603027E" w14:textId="77777777" w:rsidR="000B232D" w:rsidRDefault="000B232D">
      <w:pPr>
        <w:jc w:val="center"/>
        <w:rPr>
          <w:sz w:val="24"/>
        </w:rPr>
      </w:pPr>
    </w:p>
    <w:p w14:paraId="2C837A2F" w14:textId="77777777" w:rsidR="000B232D" w:rsidRDefault="00000000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4AF331D1" w14:textId="77777777" w:rsidR="000B232D" w:rsidRDefault="000B232D">
      <w:pPr>
        <w:jc w:val="center"/>
        <w:rPr>
          <w:sz w:val="24"/>
        </w:rPr>
      </w:pPr>
    </w:p>
    <w:p w14:paraId="6ECB0979" w14:textId="77777777" w:rsidR="000B232D" w:rsidRDefault="00000000">
      <w:pPr>
        <w:jc w:val="center"/>
        <w:rPr>
          <w:sz w:val="24"/>
        </w:rPr>
      </w:pPr>
      <w:r>
        <w:rPr>
          <w:sz w:val="24"/>
        </w:rPr>
        <w:t>СВЕДЕНИЯ</w:t>
      </w:r>
    </w:p>
    <w:p w14:paraId="7E374C08" w14:textId="77777777" w:rsidR="000B232D" w:rsidRDefault="00000000">
      <w:pPr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 и их значениях</w:t>
      </w:r>
    </w:p>
    <w:p w14:paraId="2A6CD075" w14:textId="77777777" w:rsidR="000B232D" w:rsidRDefault="000B232D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0B232D" w14:paraId="34F5B779" w14:textId="77777777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4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4D0527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34B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D6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D9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7AB" w14:textId="77777777" w:rsidR="000B232D" w:rsidRDefault="00000000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 w:rsidR="000B232D" w14:paraId="3E2743D9" w14:textId="77777777">
        <w:trPr>
          <w:trHeight w:val="2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A51" w14:textId="77777777" w:rsidR="000B232D" w:rsidRDefault="000B232D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BB5" w14:textId="77777777" w:rsidR="000B232D" w:rsidRDefault="000B232D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FE8" w14:textId="77777777" w:rsidR="000B232D" w:rsidRDefault="000B232D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71D" w14:textId="77777777" w:rsidR="000B232D" w:rsidRDefault="000B23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E9A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85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35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EFB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29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38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BFF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BD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34A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A8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3C3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A5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37013E9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45C9F26E" w14:textId="77777777" w:rsidR="000B232D" w:rsidRDefault="000B232D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30D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3E6B870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B232D" w14:paraId="6447C2BE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B9CC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20A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ECE7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631E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9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4F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386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F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5BD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AB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1E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FE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7CA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3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DE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96F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AF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B232D" w14:paraId="14CD93D5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D6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B232D" w14:paraId="78D55A1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13F1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DBEA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111B9845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Наличие бюджетного прогноза Большенеклиновского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56FF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CDD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72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7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3A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D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CBE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0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C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B3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1A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B6F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BB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44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0D6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B232D" w14:paraId="2776AC69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5814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4B3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29E4C446" w14:textId="77777777" w:rsidR="000B232D" w:rsidRDefault="00000000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sz w:val="22"/>
              </w:rPr>
              <w:t xml:space="preserve">Темп роста налоговых и неналоговых доходов </w:t>
            </w:r>
            <w:proofErr w:type="gramStart"/>
            <w:r>
              <w:rPr>
                <w:sz w:val="22"/>
              </w:rPr>
              <w:t>консолидированного  бюджета</w:t>
            </w:r>
            <w:proofErr w:type="gramEnd"/>
            <w:r>
              <w:rPr>
                <w:sz w:val="22"/>
              </w:rPr>
              <w:t xml:space="preserve"> Большенеклиновского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84D3" w14:textId="77777777" w:rsidR="000B232D" w:rsidRDefault="00000000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2DC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47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A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4B2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FD2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4F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84EB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0D0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CD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6E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1AD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A81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E807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4AE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</w:tr>
      <w:tr w:rsidR="000B232D" w14:paraId="272DA746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0A3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48D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0BC345B4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Доля просроченной кредиторской задолженности в расходах бюджета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1DF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ведомст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CC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F6F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71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28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B7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A5E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72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0A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374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BC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DB3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08E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E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4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32D" w14:paraId="78AA8DBA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FBE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 w:rsidR="000B232D" w14:paraId="19ACB58F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1D58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DB6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401F69AA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</w:t>
            </w:r>
            <w:proofErr w:type="gramStart"/>
            <w:r>
              <w:rPr>
                <w:sz w:val="22"/>
              </w:rPr>
              <w:t>доходов  бюджета</w:t>
            </w:r>
            <w:proofErr w:type="gramEnd"/>
            <w:r>
              <w:rPr>
                <w:sz w:val="22"/>
              </w:rPr>
              <w:t xml:space="preserve"> Большенеклиновского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3D7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3DC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41B23D9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D0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3F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AB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64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52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46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65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DA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F0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58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3E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BE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D4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 w:rsidR="000B232D" w14:paraId="40ADA32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E43A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E2B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5B02BAD5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499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58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5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89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98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AE2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74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F8B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7F2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29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56DD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75D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F4C7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F8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24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0B232D" w14:paraId="2E0672F2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140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af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af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«Нормативно-методическое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 w:rsidR="000B232D" w14:paraId="6F548393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6C2E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F861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8A5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5FC0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327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13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C11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B56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76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E5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CA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0A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77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A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18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487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61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0B232D" w14:paraId="2088E5C8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8E59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AE32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</w:t>
            </w:r>
            <w:r>
              <w:rPr>
                <w:sz w:val="22"/>
              </w:rPr>
              <w:lastRenderedPageBreak/>
              <w:t>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10A" w14:textId="77777777" w:rsidR="000B232D" w:rsidRDefault="0000000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4469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399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68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19A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F11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B9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46C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00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4E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63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89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2D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84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9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B232D" w14:paraId="08230FF0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FC87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CD6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149C96C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239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510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274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14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5F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41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2979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F15B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734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2E2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C6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D5C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A42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E60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BA04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232D" w14:paraId="293FD03D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0D8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0B232D" w14:paraId="0B58059D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6ADC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45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6A5E0C27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Темп роста объемов межбюджетных трансфертов в «денежной» форме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1281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CA4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D7E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DC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067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33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FD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38B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35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89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A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4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D9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66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DC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B232D" w14:paraId="280148E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1759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9DD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3.2. </w:t>
            </w:r>
          </w:p>
          <w:p w14:paraId="464BA874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межбюджетных трансфертов из бюджета поселения бюджету Неклиновского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D45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5D1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66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0A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1D5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A0C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F0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B83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6F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9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4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0C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B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40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8C3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54564458" w14:textId="77777777" w:rsidR="000B232D" w:rsidRDefault="000B232D">
      <w:pPr>
        <w:rPr>
          <w:sz w:val="22"/>
        </w:rPr>
      </w:pPr>
    </w:p>
    <w:p w14:paraId="0C88C4EE" w14:textId="77777777" w:rsidR="000B232D" w:rsidRDefault="000B232D">
      <w:pPr>
        <w:widowControl w:val="0"/>
        <w:jc w:val="both"/>
        <w:rPr>
          <w:sz w:val="22"/>
        </w:rPr>
      </w:pPr>
    </w:p>
    <w:p w14:paraId="75F79395" w14:textId="77777777" w:rsidR="000B232D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3</w:t>
      </w:r>
    </w:p>
    <w:p w14:paraId="35E5B304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8116BE8" w14:textId="77777777" w:rsidR="000B232D" w:rsidRDefault="000B232D">
      <w:pPr>
        <w:jc w:val="right"/>
        <w:rPr>
          <w:sz w:val="24"/>
        </w:rPr>
      </w:pPr>
    </w:p>
    <w:p w14:paraId="5F6579BF" w14:textId="77777777" w:rsidR="000B232D" w:rsidRDefault="000B232D">
      <w:pPr>
        <w:spacing w:line="252" w:lineRule="auto"/>
        <w:rPr>
          <w:sz w:val="24"/>
        </w:rPr>
      </w:pPr>
    </w:p>
    <w:p w14:paraId="52FC85C1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3CA41022" w14:textId="77777777" w:rsidR="000B232D" w:rsidRDefault="000B232D">
      <w:pPr>
        <w:widowControl w:val="0"/>
        <w:ind w:firstLine="540"/>
        <w:jc w:val="both"/>
        <w:rPr>
          <w:sz w:val="24"/>
        </w:rPr>
      </w:pPr>
    </w:p>
    <w:p w14:paraId="7D0BCC14" w14:textId="77777777" w:rsidR="000B232D" w:rsidRDefault="00000000">
      <w:pPr>
        <w:widowControl w:val="0"/>
        <w:jc w:val="center"/>
        <w:rPr>
          <w:sz w:val="24"/>
        </w:rPr>
      </w:pPr>
      <w:r>
        <w:rPr>
          <w:sz w:val="24"/>
        </w:rPr>
        <w:t>Расходы бюджета Большенеклиновского сельского поселения 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8A11267" w14:textId="77777777" w:rsidR="000B232D" w:rsidRDefault="000B232D">
      <w:pPr>
        <w:widowControl w:val="0"/>
        <w:jc w:val="center"/>
        <w:rPr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B232D" w14:paraId="12A4CB02" w14:textId="77777777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BCC10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14:paraId="04E0691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B703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0D7BD86D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32A922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7335EA1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23AD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90747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14:paraId="0B19044A" w14:textId="77777777" w:rsidR="000B232D" w:rsidRDefault="000B232D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6480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6C5F06A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0B232D" w14:paraId="6B2ADE0A" w14:textId="77777777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CBD8E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0C269" w14:textId="77777777" w:rsidR="000B232D" w:rsidRDefault="000B232D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BEF71B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AB32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7D20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16834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770ED" w14:textId="77777777" w:rsidR="000B232D" w:rsidRDefault="000B232D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40C5C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1B7B2494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6FE9B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7ED26D07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D94E2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43359F4F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612D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6F6067E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63CF16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4B0C6B7D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474D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38BE4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A623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B8027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43B1E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0CAB82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1C63BB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0B232D" w14:paraId="12286B03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50F0E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F7BCD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ED610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F552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39C4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E3B9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0B86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EB86E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64793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4B6A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E0263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70E5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E94F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6CF9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51D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C5BF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19E2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CFC3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46662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B232D" w14:paraId="1926AECE" w14:textId="77777777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E086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B5AF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651828DD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48392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8575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5BCCF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3258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547BF3" w14:textId="2FDE55AE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65341,6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3D81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24E64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A242E6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ED51FD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6F27FC" w14:textId="5D4DE884" w:rsidR="000B232D" w:rsidRDefault="00F449A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DB68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6911,0</w:t>
            </w:r>
          </w:p>
          <w:p w14:paraId="3C312E6B" w14:textId="77777777" w:rsidR="000B232D" w:rsidRDefault="000B23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E87A0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5ED47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C82B3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EF8ED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06527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566D4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13DFF2A7" w14:textId="77777777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CDBDD" w14:textId="77777777" w:rsidR="000B232D" w:rsidRDefault="000B23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BB4FC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AD93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C49F4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E053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AADED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F37B1" w14:textId="7A7B81C6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65341,6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825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46023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FFEB3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6B097E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81945" w14:textId="0B39AF6A" w:rsidR="000B232D" w:rsidRDefault="00F449A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E0E29" w14:textId="77777777" w:rsidR="000B232D" w:rsidRDefault="00000000">
            <w:pPr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2072C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D9F96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0C247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69CE92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269A65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DE8FC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39591564" w14:textId="77777777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16CA1C0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0F85F541" w14:textId="77777777" w:rsidR="000B232D" w:rsidRDefault="00000000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E826D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E51D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6481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8BA41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E1AEC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B71E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1D7E2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DE39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17CB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93B6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A06C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842C3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0D49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81E1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780B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4C43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8EFB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A0F1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66B8FF87" w14:textId="77777777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68089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0DCDD998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по росту доходного потенциала 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15D2F" w14:textId="77777777" w:rsidR="000B232D" w:rsidRDefault="00000000">
            <w:r>
              <w:lastRenderedPageBreak/>
              <w:t>Администрация Большенеклино</w:t>
            </w:r>
            <w:r>
              <w:lastRenderedPageBreak/>
              <w:t>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09A0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2FDF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53EA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14B5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E2E9D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1DCA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EA128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5E9F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D544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67CA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83B1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F3B2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CBBD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CF8A1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068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5E8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0A3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22FA8CA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FD3E7" w14:textId="77777777" w:rsidR="000B232D" w:rsidRDefault="00000000">
            <w:r>
              <w:t>Основное мероприятие 1.2.</w:t>
            </w:r>
          </w:p>
          <w:p w14:paraId="5FE13A67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Проведение оценки эффективности налоговых льгот (пониженных ставок по налогам), установленным законодательством Ростовской </w:t>
            </w:r>
            <w:proofErr w:type="gramStart"/>
            <w:r>
              <w:rPr>
                <w:sz w:val="20"/>
              </w:rPr>
              <w:t>области  о</w:t>
            </w:r>
            <w:proofErr w:type="gramEnd"/>
            <w:r>
              <w:rPr>
                <w:sz w:val="20"/>
              </w:rPr>
              <w:t xml:space="preserve">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A7A6D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78ED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80003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94E83D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E628B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76E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931B4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8AD6C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F460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F109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CC06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352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A6ED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BEF9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A490B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069D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8265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44A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125F17F1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F29CBE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14:paraId="7673CFB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5274E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1AFC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F15A5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33E3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71E9F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E94C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F4A8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BC13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F309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80F1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8817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C437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623B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4453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0623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4AEE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6930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22F5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14B106F0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62B6D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CDB41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3FA3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40E1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8E567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97C43B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003B2" w14:textId="714C6D73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65069,2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AA8B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D0E5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B022F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F86DE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59232" w14:textId="7DFA017B" w:rsidR="000B232D" w:rsidRDefault="00F449A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4DB3" w14:textId="77777777" w:rsidR="000B232D" w:rsidRDefault="00000000">
            <w:pPr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2F9514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7244A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806D2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A7B4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76C1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49A0F8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1A6358B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3EB8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022D7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568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23A0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8987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1E3ED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C77C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BA1F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31AC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F577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C3B3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786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1E132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D1EA7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C46D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5C8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034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7AEB5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27B5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782F5E72" w14:textId="77777777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EDAE3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Большенеклиновского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302D14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E206B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EA601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3350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61E0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A5C71" w14:textId="75D5B644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65069,2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91E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647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02479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407A2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584E2" w14:textId="7FF41126" w:rsidR="000B232D" w:rsidRDefault="00F449A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779F6" w14:textId="77777777" w:rsidR="000B232D" w:rsidRDefault="00000000">
            <w:pPr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EC47B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4951A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8C7EF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AEC39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51CB9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BD32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4CD33693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723F0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3A9703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02C5A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23F8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B044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06F3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74CD9" w14:textId="1869F715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59908,2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BFFB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D017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4517,1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F109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C7E8B" w14:textId="77777777" w:rsidR="000B232D" w:rsidRDefault="00000000">
            <w:pPr>
              <w:jc w:val="center"/>
            </w:pPr>
            <w:r>
              <w:rPr>
                <w:sz w:val="16"/>
              </w:rPr>
              <w:t>6725,3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F86D8" w14:textId="7C9F8E03" w:rsidR="000B232D" w:rsidRDefault="00F449AD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4D8F8" w14:textId="77777777" w:rsidR="000B232D" w:rsidRDefault="00000000">
            <w:pPr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48D64" w14:textId="77777777" w:rsidR="000B232D" w:rsidRDefault="00000000">
            <w:pPr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1135D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10AF0D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85E84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EEAACC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B1A78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</w:tr>
      <w:tr w:rsidR="000B232D" w14:paraId="75AEA2A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17C18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284A1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6DB26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1FF4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BCCD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ED4F5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94ED0" w14:textId="2F524477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4475,5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160B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866E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E0B9FC" w14:textId="77777777" w:rsidR="000B232D" w:rsidRDefault="00000000">
            <w:pPr>
              <w:jc w:val="center"/>
            </w:pPr>
            <w:r>
              <w:rPr>
                <w:sz w:val="16"/>
              </w:rPr>
              <w:t>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BBB02" w14:textId="77777777" w:rsidR="000B232D" w:rsidRDefault="00000000">
            <w:pPr>
              <w:jc w:val="center"/>
            </w:pPr>
            <w:r>
              <w:rPr>
                <w:sz w:val="16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219FD" w14:textId="45050910" w:rsidR="000B232D" w:rsidRDefault="00F449AD">
            <w:pPr>
              <w:jc w:val="center"/>
            </w:pPr>
            <w:r>
              <w:rPr>
                <w:sz w:val="16"/>
              </w:rPr>
              <w:t>494,4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BC5B8" w14:textId="77777777" w:rsidR="000B232D" w:rsidRDefault="00000000">
            <w:pPr>
              <w:jc w:val="center"/>
            </w:pPr>
            <w:r>
              <w:rPr>
                <w:sz w:val="16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CF045" w14:textId="77777777" w:rsidR="000B232D" w:rsidRDefault="00000000">
            <w:pPr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A6B66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6E3DA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4FD3B9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A3C85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708BC4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</w:tr>
      <w:tr w:rsidR="000B232D" w14:paraId="3DB82FF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41487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449BE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7E01E6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BA26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23F0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9DC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36B34" w14:textId="5157C604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683,1</w:t>
            </w:r>
          </w:p>
          <w:p w14:paraId="08B496F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138E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103A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71D8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48C6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BF6E8" w14:textId="2FFFC190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BFC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1DE1C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B1D3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4D322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AEF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024FA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B6391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 w:rsidR="000B232D" w14:paraId="12DB942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1615EA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538867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49B73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C884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5159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9F6C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C2D1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AC98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2621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AC81A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9B77EC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4508E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33DC9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64A6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E0E0A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65574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9429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C9A02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D21F0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6D798676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0980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396635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бюджета </w:t>
            </w:r>
            <w:r>
              <w:rPr>
                <w:sz w:val="20"/>
              </w:rPr>
              <w:lastRenderedPageBreak/>
              <w:t>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CBDA2" w14:textId="77777777" w:rsidR="000B232D" w:rsidRDefault="00000000">
            <w:r>
              <w:lastRenderedPageBreak/>
              <w:t xml:space="preserve">Администрация Большенеклиновского сельского </w:t>
            </w:r>
            <w:r>
              <w:lastRenderedPageBreak/>
              <w:t>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3BD1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A72B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F183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0D1F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4D93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DC19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8709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3DCD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C26B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5B83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A99E6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EAFA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4A80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DF32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5C8E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9266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3FBA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3042621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84C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2.4 </w:t>
            </w:r>
          </w:p>
          <w:p w14:paraId="270929F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CF627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BF9D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C14A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228C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45FA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5291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B6E28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E0AB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E2A6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FDB1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8B52D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528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0DFB1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6C4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9607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7506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3A98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C59E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0451423F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9DE66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5E95EB49" w14:textId="77777777" w:rsidR="000B232D" w:rsidRDefault="00000000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14:paraId="38702FA7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0F53B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2CB0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8C3B6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0C1C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7C35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CDF5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1733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EA23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229EA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E4CC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3764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C9C4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3B1E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C8C2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CAD9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1F7B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A1A4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FD37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07315CA2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72A94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5CD93260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7913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78C7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4A4C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1F6D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7E88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F787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FEA5F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191B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071B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7A84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FEFE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2722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19C0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DBA74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AD873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283D5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5101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6F6A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0BBB5EEA" w14:textId="77777777" w:rsidR="000B232D" w:rsidRDefault="000B232D">
      <w:pPr>
        <w:widowControl w:val="0"/>
        <w:jc w:val="both"/>
      </w:pPr>
    </w:p>
    <w:p w14:paraId="2E34E2FE" w14:textId="77777777" w:rsidR="000B232D" w:rsidRDefault="00000000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3DF4F5A7" w14:textId="77777777" w:rsidR="000B232D" w:rsidRDefault="00000000">
      <w:pPr>
        <w:widowControl w:val="0"/>
        <w:jc w:val="both"/>
        <w:rPr>
          <w:sz w:val="24"/>
        </w:rPr>
      </w:pPr>
      <w:r>
        <w:rPr>
          <w:sz w:val="24"/>
        </w:rPr>
        <w:t>&lt;</w:t>
      </w:r>
      <w:proofErr w:type="gramStart"/>
      <w:r>
        <w:rPr>
          <w:sz w:val="24"/>
        </w:rPr>
        <w:t>2&gt;</w:t>
      </w:r>
      <w:bookmarkStart w:id="1" w:name="Par867"/>
      <w:bookmarkEnd w:id="1"/>
      <w:r>
        <w:rPr>
          <w:sz w:val="24"/>
        </w:rPr>
        <w:t>Корректировка</w:t>
      </w:r>
      <w:proofErr w:type="gramEnd"/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7980D72A" w14:textId="77777777" w:rsidR="000B232D" w:rsidRDefault="00000000">
      <w:pPr>
        <w:widowControl w:val="0"/>
        <w:jc w:val="both"/>
        <w:outlineLvl w:val="2"/>
        <w:rPr>
          <w:sz w:val="24"/>
        </w:rPr>
      </w:pPr>
      <w:hyperlink r:id="rId9" w:history="1">
        <w:r>
          <w:rPr>
            <w:rStyle w:val="af"/>
            <w:sz w:val="24"/>
          </w:rPr>
          <w:t>&lt;3&gt;</w:t>
        </w:r>
      </w:hyperlink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Большенеклиновского сельского поселения.</w:t>
      </w:r>
    </w:p>
    <w:p w14:paraId="5ECB5BBE" w14:textId="77777777" w:rsidR="000B232D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>
        <w:rPr>
          <w:sz w:val="24"/>
        </w:rPr>
        <w:t>мероприятие  –</w:t>
      </w:r>
      <w:proofErr w:type="gramEnd"/>
      <w:r>
        <w:rPr>
          <w:sz w:val="24"/>
        </w:rPr>
        <w:t xml:space="preserve"> ОМ, приоритетное основное мероприятие – ПОМ.</w:t>
      </w:r>
    </w:p>
    <w:p w14:paraId="3A8B8109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14E1F729" w14:textId="77777777" w:rsidR="000B232D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lastRenderedPageBreak/>
        <w:br w:type="page"/>
      </w:r>
    </w:p>
    <w:p w14:paraId="3BD39EE9" w14:textId="77777777" w:rsidR="000B232D" w:rsidRDefault="00000000">
      <w:pPr>
        <w:spacing w:line="252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14:paraId="40842145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7FD18A1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33A693AF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187C6716" w14:textId="77777777" w:rsidR="000B232D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14:paraId="778B678B" w14:textId="77777777" w:rsidR="000B232D" w:rsidRDefault="000B232D">
      <w:pPr>
        <w:widowControl w:val="0"/>
        <w:jc w:val="center"/>
        <w:rPr>
          <w:sz w:val="24"/>
        </w:rPr>
      </w:pPr>
    </w:p>
    <w:p w14:paraId="3A10344F" w14:textId="77777777" w:rsidR="000B232D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1AB39B6F" w14:textId="77777777" w:rsidR="000B232D" w:rsidRDefault="00000000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775EB7E7" w14:textId="77777777" w:rsidR="000B232D" w:rsidRDefault="000B232D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0B232D" w14:paraId="398007F4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D2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507" w14:textId="77777777" w:rsidR="000B232D" w:rsidRDefault="00000000">
            <w:pPr>
              <w:jc w:val="center"/>
            </w:pPr>
            <w:r>
              <w:t>Источники</w:t>
            </w:r>
          </w:p>
          <w:p w14:paraId="55C45F2E" w14:textId="77777777" w:rsidR="000B232D" w:rsidRDefault="0000000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4460B" w14:textId="77777777" w:rsidR="000B232D" w:rsidRDefault="00000000">
            <w:pPr>
              <w:ind w:left="-104" w:right="-113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14:paraId="12800823" w14:textId="77777777" w:rsidR="000B232D" w:rsidRDefault="000B232D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F0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212778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0B232D" w14:paraId="08331664" w14:textId="77777777">
        <w:trPr>
          <w:trHeight w:val="10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EEC" w14:textId="77777777" w:rsidR="000B232D" w:rsidRDefault="000B232D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0849" w14:textId="77777777" w:rsidR="000B232D" w:rsidRDefault="000B232D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0986F" w14:textId="77777777" w:rsidR="000B232D" w:rsidRDefault="000B232D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1D6" w14:textId="77777777" w:rsidR="000B232D" w:rsidRDefault="00000000">
            <w:pPr>
              <w:ind w:left="-108" w:right="-108"/>
              <w:jc w:val="center"/>
            </w:pPr>
            <w:r>
              <w:t>2019</w:t>
            </w:r>
          </w:p>
          <w:p w14:paraId="703764F0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151" w14:textId="77777777" w:rsidR="000B232D" w:rsidRDefault="00000000">
            <w:pPr>
              <w:ind w:left="-108" w:right="-108"/>
              <w:jc w:val="center"/>
            </w:pPr>
            <w:r>
              <w:t xml:space="preserve">2020 </w:t>
            </w:r>
          </w:p>
          <w:p w14:paraId="58F8BA14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04F" w14:textId="77777777" w:rsidR="000B232D" w:rsidRDefault="00000000">
            <w:pPr>
              <w:ind w:left="-108" w:right="-108"/>
              <w:jc w:val="center"/>
            </w:pPr>
            <w:r>
              <w:t xml:space="preserve">2021 </w:t>
            </w:r>
          </w:p>
          <w:p w14:paraId="0FD237E2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6A322" w14:textId="77777777" w:rsidR="000B232D" w:rsidRDefault="00000000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D1483" w14:textId="77777777" w:rsidR="000B232D" w:rsidRDefault="00000000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14:paraId="1828B22B" w14:textId="77777777" w:rsidR="000B232D" w:rsidRDefault="00000000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7E785" w14:textId="77777777" w:rsidR="000B232D" w:rsidRDefault="00000000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9D999" w14:textId="77777777" w:rsidR="000B232D" w:rsidRDefault="00000000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D74DC" w14:textId="77777777" w:rsidR="000B232D" w:rsidRDefault="00000000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8F131" w14:textId="77777777" w:rsidR="000B232D" w:rsidRDefault="00000000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367" w14:textId="77777777" w:rsidR="000B232D" w:rsidRDefault="00000000">
            <w:pPr>
              <w:ind w:right="-108"/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EA7" w14:textId="77777777" w:rsidR="000B232D" w:rsidRDefault="00000000">
            <w:pPr>
              <w:jc w:val="center"/>
            </w:pPr>
            <w: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440A" w14:textId="77777777" w:rsidR="000B232D" w:rsidRDefault="00000000">
            <w:pPr>
              <w:ind w:right="-102"/>
              <w:jc w:val="center"/>
            </w:pPr>
            <w:r>
              <w:t>2030 год</w:t>
            </w:r>
          </w:p>
        </w:tc>
      </w:tr>
    </w:tbl>
    <w:p w14:paraId="2AEEBD3E" w14:textId="77777777" w:rsidR="000B232D" w:rsidRDefault="000B232D">
      <w:pPr>
        <w:widowControl w:val="0"/>
        <w:jc w:val="right"/>
        <w:outlineLvl w:val="2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0B232D" w14:paraId="0B8E801E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AEDE" w14:textId="77777777" w:rsidR="000B232D" w:rsidRDefault="00000000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4F18" w14:textId="77777777" w:rsidR="000B232D" w:rsidRDefault="00000000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A65" w14:textId="77777777" w:rsidR="000B232D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3E3" w14:textId="77777777" w:rsidR="000B232D" w:rsidRDefault="0000000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FB72" w14:textId="77777777" w:rsidR="000B232D" w:rsidRDefault="0000000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12E" w14:textId="77777777" w:rsidR="000B232D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776" w14:textId="77777777" w:rsidR="000B232D" w:rsidRDefault="0000000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CD55" w14:textId="77777777" w:rsidR="000B232D" w:rsidRDefault="0000000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C32" w14:textId="77777777" w:rsidR="000B232D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D99" w14:textId="77777777" w:rsidR="000B232D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B7C" w14:textId="77777777" w:rsidR="000B232D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0A9" w14:textId="77777777" w:rsidR="000B232D" w:rsidRDefault="00000000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193" w14:textId="77777777" w:rsidR="000B232D" w:rsidRDefault="0000000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9BF" w14:textId="77777777" w:rsidR="000B232D" w:rsidRDefault="0000000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9F5" w14:textId="77777777" w:rsidR="000B232D" w:rsidRDefault="00000000">
            <w:pPr>
              <w:jc w:val="center"/>
            </w:pPr>
            <w:r>
              <w:t>14</w:t>
            </w:r>
          </w:p>
        </w:tc>
      </w:tr>
      <w:tr w:rsidR="000B232D" w14:paraId="05DDF9AC" w14:textId="77777777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B6A4" w14:textId="77777777" w:rsidR="000B232D" w:rsidRDefault="00000000">
            <w:r>
              <w:t>Муниципальная программа</w:t>
            </w:r>
          </w:p>
          <w:p w14:paraId="45CCB72D" w14:textId="77777777" w:rsidR="000B232D" w:rsidRDefault="0000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E17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72E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CF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DC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3CB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32CD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D6E" w14:textId="77777777" w:rsidR="000B232D" w:rsidRDefault="00000000">
            <w:pPr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A1A6" w14:textId="77777777" w:rsidR="000B232D" w:rsidRDefault="00000000">
            <w:pPr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B3A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CAD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563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6F5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DD2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F056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69A1D66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A93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B0FE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71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64715,8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5D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5B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593F" w14:textId="77777777" w:rsidR="000B232D" w:rsidRDefault="00000000">
            <w:pPr>
              <w:jc w:val="center"/>
            </w:pPr>
            <w:r>
              <w:rPr>
                <w:sz w:val="16"/>
              </w:rPr>
              <w:t>5593,5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635" w14:textId="77777777" w:rsidR="000B232D" w:rsidRDefault="00000000">
            <w:pPr>
              <w:jc w:val="center"/>
            </w:pPr>
            <w:r>
              <w:rPr>
                <w:sz w:val="16"/>
              </w:rPr>
              <w:t>7380,5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4AA" w14:textId="77777777" w:rsidR="000B232D" w:rsidRDefault="00000000">
            <w:pPr>
              <w:jc w:val="center"/>
            </w:pPr>
            <w:r>
              <w:rPr>
                <w:sz w:val="16"/>
              </w:rPr>
              <w:t>7550,5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BFE1" w14:textId="77777777" w:rsidR="000B232D" w:rsidRDefault="00000000">
            <w:pPr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05A" w14:textId="77777777" w:rsidR="000B232D" w:rsidRDefault="00000000">
            <w:pPr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D95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B5D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509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13A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86F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0B232D" w14:paraId="4D022C7A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D0E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C92" w14:textId="77777777" w:rsidR="000B232D" w:rsidRDefault="00000000">
            <w:r>
              <w:t xml:space="preserve">безвозмездные поступления </w:t>
            </w:r>
            <w:proofErr w:type="gramStart"/>
            <w:r>
              <w:t>в  бюджет</w:t>
            </w:r>
            <w:proofErr w:type="gramEnd"/>
            <w:r>
              <w:t xml:space="preserve">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682" w14:textId="77777777" w:rsidR="000B232D" w:rsidRDefault="000B232D">
            <w:pPr>
              <w:rPr>
                <w:sz w:val="16"/>
              </w:rPr>
            </w:pPr>
          </w:p>
          <w:p w14:paraId="4AE8B3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DB4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E4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D9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84F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000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DDC5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AC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89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7AB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606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A3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732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DAE45B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31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87B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79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42F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5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7D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B5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DA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2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CA8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6F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EF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5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0F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A1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38A01A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B156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14F" w14:textId="77777777" w:rsidR="000B232D" w:rsidRDefault="00000000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13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277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4DF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C93B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B7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42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24A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18F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44F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5B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FB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6D8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680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04B8F78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CF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285C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2B5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AE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657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BF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D6A9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923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951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6C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076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FA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316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21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21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F37964C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E8F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CDA" w14:textId="77777777" w:rsidR="000B232D" w:rsidRDefault="00000000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A7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7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0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25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68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4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59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368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CD7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2D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9C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7E6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1D73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3E54716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36E" w14:textId="77777777" w:rsidR="000B232D" w:rsidRDefault="00000000">
            <w:r>
              <w:t>Подпрограмма 1.</w:t>
            </w:r>
          </w:p>
          <w:p w14:paraId="65F4D323" w14:textId="77777777" w:rsidR="000B232D" w:rsidRDefault="00000000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E0C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679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2F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B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4B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29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73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4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49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F6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0D6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17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AD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8565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49E993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F73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20E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DD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F92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1B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10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A9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31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50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9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8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0A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9D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F6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BC32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AEC4A90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9EA8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E67" w14:textId="77777777" w:rsidR="000B232D" w:rsidRDefault="00000000">
            <w:r>
              <w:t xml:space="preserve">безвозмездные поступления </w:t>
            </w:r>
            <w:proofErr w:type="gramStart"/>
            <w:r>
              <w:t>в  бюджет</w:t>
            </w:r>
            <w:proofErr w:type="gramEnd"/>
            <w:r>
              <w:t xml:space="preserve">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A6C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756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367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61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B90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E2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CB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18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8C8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E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13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0E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7E0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7258D9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D6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768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7DA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37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972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AB3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82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A38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A6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D85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50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501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47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ED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17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0C976B2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834A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98E2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84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B1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28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33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0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CA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15F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78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AB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990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EA0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B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EF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12EB4A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5FDB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203D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92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B9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D4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393A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C1D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931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AB4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A4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B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6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8B6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DE3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7C1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269C10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07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983" w14:textId="77777777" w:rsidR="000B232D" w:rsidRDefault="00000000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95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E3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23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5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76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CB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57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A2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56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7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90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CE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63C7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AB29D5B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0D6C" w14:textId="77777777" w:rsidR="000B232D" w:rsidRDefault="00000000">
            <w:r>
              <w:t>Подпрограмма 2.</w:t>
            </w:r>
          </w:p>
          <w:p w14:paraId="1852C6F2" w14:textId="77777777" w:rsidR="000B232D" w:rsidRDefault="0000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C2B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7B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3B2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43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183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625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DF8" w14:textId="77777777" w:rsidR="000B232D" w:rsidRDefault="00000000">
            <w:pPr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33D" w14:textId="77777777" w:rsidR="000B232D" w:rsidRDefault="00000000">
            <w:pPr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1D9" w14:textId="77777777" w:rsidR="000B232D" w:rsidRDefault="00000000">
            <w:pPr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358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450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FA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C48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30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0BEB1D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B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543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2D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64443,4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7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3CC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3D3" w14:textId="77777777" w:rsidR="000B232D" w:rsidRDefault="00000000">
            <w:pPr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976" w14:textId="77777777" w:rsidR="000B232D" w:rsidRDefault="00000000">
            <w:pPr>
              <w:jc w:val="center"/>
            </w:pPr>
            <w:r>
              <w:rPr>
                <w:sz w:val="16"/>
              </w:rPr>
              <w:t>7317,4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C78" w14:textId="77777777" w:rsidR="000B232D" w:rsidRDefault="00000000">
            <w:pPr>
              <w:jc w:val="center"/>
            </w:pPr>
            <w:r>
              <w:rPr>
                <w:sz w:val="16"/>
              </w:rPr>
              <w:t>7485,0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0F3" w14:textId="77777777" w:rsidR="000B232D" w:rsidRDefault="00000000">
            <w:pPr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DD72" w14:textId="77777777" w:rsidR="000B232D" w:rsidRDefault="00000000">
            <w:pPr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014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E2A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3E24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D59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59C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0B232D" w14:paraId="7541D65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5BB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D3E" w14:textId="77777777" w:rsidR="000B232D" w:rsidRDefault="00000000">
            <w:r>
              <w:t xml:space="preserve">безвозмездные поступления </w:t>
            </w:r>
            <w:proofErr w:type="gramStart"/>
            <w:r>
              <w:t>в  бюджет</w:t>
            </w:r>
            <w:proofErr w:type="gramEnd"/>
            <w:r>
              <w:t xml:space="preserve">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0C7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4C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C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A9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4C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66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63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FC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14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B6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39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89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998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706EB4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E4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56D3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3F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5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B8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52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E7C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590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E9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FF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BF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4B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3F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A0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72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0B17F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C25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09C1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170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4BD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25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89E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941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7A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7058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663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F12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01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11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AA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DB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41ABA79B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5F1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B2B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137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75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9AB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5D74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D3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4A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4E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2C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73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5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5C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88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6C0A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A6EA36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5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374A" w14:textId="77777777" w:rsidR="000B232D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E9ED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CF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48C0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95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EE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58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99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48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707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847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CC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7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0FD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F04C42C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64C" w14:textId="77777777" w:rsidR="000B232D" w:rsidRDefault="00000000">
            <w:r>
              <w:t>Подпрограмма 3.</w:t>
            </w:r>
          </w:p>
          <w:p w14:paraId="42BE5952" w14:textId="77777777" w:rsidR="000B232D" w:rsidRDefault="00000000">
            <w:r>
              <w:t>Совершенствование системы распределения финансовых ресурсов между уровнями бюджетной системы»</w:t>
            </w:r>
          </w:p>
          <w:p w14:paraId="1B7582F9" w14:textId="77777777" w:rsidR="000B232D" w:rsidRDefault="000B232D"/>
          <w:p w14:paraId="062E3851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532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AB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A0F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EF2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54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913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9A6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6CA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2EB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2C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41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E7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87A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CB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B232D" w14:paraId="62A793C4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C5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0D4B" w14:textId="77777777" w:rsidR="000B232D" w:rsidRDefault="00000000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3B8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CBDB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B5F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B0C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59D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21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8FAA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136C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596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CA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A1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79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2B8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B232D" w14:paraId="0988784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45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4A0" w14:textId="77777777" w:rsidR="000B232D" w:rsidRDefault="00000000">
            <w: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CE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AC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1A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6D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32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C17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68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6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990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AE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99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99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D9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D8B57C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31D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8B06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6B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2D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EF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983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2D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60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EE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94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4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37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2D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F60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1EA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34082DB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1A2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5170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A8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8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B23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03A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F4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D6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BF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2AD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33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0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42F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B8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F6C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0022C0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67C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E3E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4708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4D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11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31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26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7B5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3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D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C9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0A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B3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64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FE1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6565B41" w14:textId="77777777">
        <w:trPr>
          <w:trHeight w:val="3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69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23A" w14:textId="77777777" w:rsidR="000B232D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4C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C4E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DA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772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5A2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4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63B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F3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B01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73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ED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0B0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F2B7" w14:textId="77777777" w:rsidR="000B232D" w:rsidRDefault="000B232D">
            <w:pPr>
              <w:rPr>
                <w:sz w:val="16"/>
              </w:rPr>
            </w:pPr>
          </w:p>
        </w:tc>
      </w:tr>
    </w:tbl>
    <w:p w14:paraId="59F7A15B" w14:textId="77777777" w:rsidR="000B232D" w:rsidRDefault="000B232D">
      <w:pPr>
        <w:widowControl w:val="0"/>
        <w:jc w:val="both"/>
        <w:outlineLvl w:val="2"/>
      </w:pPr>
    </w:p>
    <w:p w14:paraId="0BF60A9C" w14:textId="77777777" w:rsidR="000B232D" w:rsidRDefault="00000000">
      <w:pPr>
        <w:widowControl w:val="0"/>
        <w:jc w:val="both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 При</w:t>
      </w:r>
      <w:proofErr w:type="gramEnd"/>
      <w:r>
        <w:rPr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7901C162" w14:textId="77777777" w:rsidR="000B232D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5364CE14" w14:textId="77777777" w:rsidR="000B232D" w:rsidRDefault="0000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 xml:space="preserve">&lt;3&gt; Здесь и далее в таблице сумма строк </w:t>
      </w:r>
      <w:proofErr w:type="gramStart"/>
      <w:r>
        <w:rPr>
          <w:sz w:val="24"/>
        </w:rPr>
        <w:t>« бюджет</w:t>
      </w:r>
      <w:proofErr w:type="gramEnd"/>
      <w:r>
        <w:rPr>
          <w:sz w:val="24"/>
        </w:rPr>
        <w:t xml:space="preserve"> района» и «безвозмездные поступления» должна соответствовать строке «Всего» Таблицы 6.</w:t>
      </w:r>
    </w:p>
    <w:p w14:paraId="5D42AA4F" w14:textId="77777777" w:rsidR="000B232D" w:rsidRDefault="000B232D">
      <w:pPr>
        <w:rPr>
          <w:sz w:val="24"/>
        </w:rPr>
      </w:pPr>
    </w:p>
    <w:sectPr w:rsidR="000B232D">
      <w:footerReference w:type="default" r:id="rId10"/>
      <w:pgSz w:w="16840" w:h="11907" w:orient="landscape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F318" w14:textId="77777777" w:rsidR="001C3793" w:rsidRDefault="001C3793">
      <w:r>
        <w:separator/>
      </w:r>
    </w:p>
  </w:endnote>
  <w:endnote w:type="continuationSeparator" w:id="0">
    <w:p w14:paraId="29AB166B" w14:textId="77777777" w:rsidR="001C3793" w:rsidRDefault="001C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5F89" w14:textId="77777777" w:rsidR="000B232D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B15DE6">
      <w:rPr>
        <w:rStyle w:val="af4"/>
        <w:noProof/>
      </w:rPr>
      <w:t>1</w:t>
    </w:r>
    <w:r>
      <w:rPr>
        <w:rStyle w:val="af4"/>
      </w:rPr>
      <w:fldChar w:fldCharType="end"/>
    </w:r>
  </w:p>
  <w:p w14:paraId="7A10EA00" w14:textId="77777777" w:rsidR="000B232D" w:rsidRDefault="000B232D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FFA3" w14:textId="6A7A8F31" w:rsidR="000B232D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B15DE6">
      <w:rPr>
        <w:rStyle w:val="af4"/>
        <w:noProof/>
      </w:rPr>
      <w:t>8</w:t>
    </w:r>
    <w:r>
      <w:rPr>
        <w:rStyle w:val="af4"/>
      </w:rPr>
      <w:fldChar w:fldCharType="end"/>
    </w:r>
  </w:p>
  <w:p w14:paraId="152BE111" w14:textId="77777777" w:rsidR="000B232D" w:rsidRDefault="000B232D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BCF2" w14:textId="77777777" w:rsidR="001C3793" w:rsidRDefault="001C3793">
      <w:r>
        <w:separator/>
      </w:r>
    </w:p>
  </w:footnote>
  <w:footnote w:type="continuationSeparator" w:id="0">
    <w:p w14:paraId="4BA26236" w14:textId="77777777" w:rsidR="001C3793" w:rsidRDefault="001C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87"/>
    <w:multiLevelType w:val="multilevel"/>
    <w:tmpl w:val="497461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C55142D"/>
    <w:multiLevelType w:val="multilevel"/>
    <w:tmpl w:val="8774EDF2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631AD"/>
    <w:multiLevelType w:val="multilevel"/>
    <w:tmpl w:val="EE745F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left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left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left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left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left" w:pos="6261"/>
        </w:tabs>
        <w:ind w:left="6261" w:hanging="360"/>
      </w:pPr>
    </w:lvl>
  </w:abstractNum>
  <w:abstractNum w:abstractNumId="3" w15:restartNumberingAfterBreak="0">
    <w:nsid w:val="44053388"/>
    <w:multiLevelType w:val="multilevel"/>
    <w:tmpl w:val="53540C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35B113B"/>
    <w:multiLevelType w:val="multilevel"/>
    <w:tmpl w:val="761C9364"/>
    <w:lvl w:ilvl="0">
      <w:start w:val="3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 w16cid:durableId="1865972131">
    <w:abstractNumId w:val="1"/>
  </w:num>
  <w:num w:numId="2" w16cid:durableId="721253498">
    <w:abstractNumId w:val="4"/>
  </w:num>
  <w:num w:numId="3" w16cid:durableId="487132783">
    <w:abstractNumId w:val="0"/>
  </w:num>
  <w:num w:numId="4" w16cid:durableId="1885293964">
    <w:abstractNumId w:val="3"/>
  </w:num>
  <w:num w:numId="5" w16cid:durableId="117187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2D"/>
    <w:rsid w:val="000B232D"/>
    <w:rsid w:val="001C3793"/>
    <w:rsid w:val="00B15DE6"/>
    <w:rsid w:val="00C72BF6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11DA"/>
  <w15:docId w15:val="{21165216-AAEA-4AC5-9ED6-E663351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</w:style>
  <w:style w:type="paragraph" w:customStyle="1" w:styleId="12">
    <w:name w:val="Основной текст1"/>
    <w:link w:val="13"/>
    <w:rPr>
      <w:rFonts w:ascii="Courier New" w:hAnsi="Courier New"/>
      <w:sz w:val="18"/>
      <w:highlight w:val="white"/>
    </w:rPr>
  </w:style>
  <w:style w:type="character" w:customStyle="1" w:styleId="13">
    <w:name w:val="Основной текст1"/>
    <w:link w:val="12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Основной шрифт абзаца1"/>
    <w:link w:val="51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23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1a">
    <w:name w:val="Номер страницы1"/>
    <w:link w:val="af4"/>
  </w:style>
  <w:style w:type="character" w:styleId="af4">
    <w:name w:val="page number"/>
    <w:link w:val="1a"/>
  </w:style>
  <w:style w:type="paragraph" w:customStyle="1" w:styleId="1b">
    <w:name w:val="Строгий1"/>
    <w:link w:val="af5"/>
    <w:rPr>
      <w:b/>
    </w:rPr>
  </w:style>
  <w:style w:type="character" w:styleId="af5">
    <w:name w:val="Strong"/>
    <w:link w:val="1b"/>
    <w:rPr>
      <w:b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 Spacing"/>
    <w:link w:val="afd"/>
    <w:rPr>
      <w:rFonts w:ascii="Calibri" w:hAnsi="Calibri"/>
      <w:sz w:val="22"/>
    </w:rPr>
  </w:style>
  <w:style w:type="character" w:customStyle="1" w:styleId="afd">
    <w:name w:val="Без интервала Знак"/>
    <w:link w:val="af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c">
    <w:name w:val="Знак1"/>
    <w:basedOn w:val="a"/>
    <w:link w:val="1d"/>
    <w:pPr>
      <w:spacing w:beforeAutospacing="1" w:afterAutospacing="1"/>
    </w:pPr>
    <w:rPr>
      <w:rFonts w:ascii="Tahoma" w:hAnsi="Tahoma"/>
    </w:rPr>
  </w:style>
  <w:style w:type="character" w:customStyle="1" w:styleId="1d">
    <w:name w:val="Знак1"/>
    <w:basedOn w:val="1"/>
    <w:link w:val="1c"/>
    <w:rPr>
      <w:rFonts w:ascii="Tahoma" w:hAnsi="Tahoma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cp:lastPrinted>2023-12-27T15:50:00Z</cp:lastPrinted>
  <dcterms:created xsi:type="dcterms:W3CDTF">2023-12-27T15:39:00Z</dcterms:created>
  <dcterms:modified xsi:type="dcterms:W3CDTF">2023-12-27T15:53:00Z</dcterms:modified>
</cp:coreProperties>
</file>