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right"/>
        <w:rPr/>
      </w:pPr>
      <w:r>
        <w:rPr/>
        <w:t>Проект</w:t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rPr>
          <w:b/>
          <w:b/>
          <w:szCs w:val="28"/>
        </w:rPr>
      </w:pPr>
      <w:r>
        <w:rPr/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tabs>
          <w:tab w:val="clear" w:pos="432"/>
          <w:tab w:val="left" w:pos="0" w:leader="none"/>
          <w:tab w:val="left" w:pos="6873" w:leader="none"/>
        </w:tabs>
        <w:ind w:left="432" w:hanging="432"/>
        <w:jc w:val="left"/>
        <w:rPr>
          <w:b/>
          <w:b/>
          <w:szCs w:val="28"/>
        </w:rPr>
      </w:pPr>
      <w:r>
        <w:rPr>
          <w:b/>
          <w:szCs w:val="28"/>
        </w:rPr>
        <w:t xml:space="preserve">                                       </w:t>
      </w:r>
      <w:r>
        <w:rPr>
          <w:b/>
          <w:szCs w:val="28"/>
        </w:rPr>
        <w:t>РОССИЙСКАЯ   ФЕДЕРАЦИЯ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>
      <w:pPr>
        <w:pStyle w:val="Normal"/>
        <w:tabs>
          <w:tab w:val="clear" w:pos="708"/>
          <w:tab w:val="left" w:pos="6873" w:leader="none"/>
        </w:tabs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>
      <w:pPr>
        <w:pStyle w:val="Normal"/>
        <w:tabs>
          <w:tab w:val="clear" w:pos="708"/>
          <w:tab w:val="left" w:pos="6873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</w:r>
    </w:p>
    <w:p>
      <w:pPr>
        <w:pStyle w:val="3"/>
        <w:tabs>
          <w:tab w:val="clear" w:pos="720"/>
          <w:tab w:val="left" w:pos="0" w:leader="none"/>
          <w:tab w:val="left" w:pos="6873" w:leader="none"/>
        </w:tabs>
        <w:rPr/>
      </w:pPr>
      <w:r>
        <w:rPr/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6873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№                                                                                                           </w:t>
      </w:r>
      <w:r>
        <w:rPr>
          <w:sz w:val="28"/>
          <w:szCs w:val="28"/>
        </w:rPr>
        <w:t>2022г.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  <w:highlight w:val="none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  <w:t xml:space="preserve">«О внесении изменений в постановление администрации Большенеклиновского сельского поселения от 14.03.2017 года №23 </w:t>
      </w:r>
      <w:r>
        <w:rPr>
          <w:b w:val="false"/>
          <w:bCs w:val="false"/>
          <w:sz w:val="28"/>
          <w:szCs w:val="28"/>
          <w:shd w:fill="FFFFFF" w:val="clear"/>
        </w:rPr>
        <w:t>«Об утверждении Административн</w:t>
      </w:r>
      <w:r>
        <w:rPr>
          <w:b w:val="false"/>
          <w:bCs w:val="false"/>
          <w:sz w:val="28"/>
          <w:szCs w:val="28"/>
          <w:shd w:fill="FFFFFF" w:val="clear"/>
        </w:rPr>
        <w:t>ых</w:t>
      </w:r>
      <w:r>
        <w:rPr>
          <w:b w:val="false"/>
          <w:bCs w:val="false"/>
          <w:sz w:val="28"/>
          <w:szCs w:val="28"/>
          <w:shd w:fill="FFFFFF" w:val="clear"/>
        </w:rPr>
        <w:t xml:space="preserve"> регламент</w:t>
      </w:r>
      <w:r>
        <w:rPr>
          <w:b w:val="false"/>
          <w:bCs w:val="false"/>
          <w:sz w:val="28"/>
          <w:szCs w:val="28"/>
          <w:shd w:fill="FFFFFF" w:val="clear"/>
        </w:rPr>
        <w:t xml:space="preserve">ов </w:t>
      </w:r>
      <w:r>
        <w:rPr>
          <w:b w:val="false"/>
          <w:bCs w:val="false"/>
          <w:sz w:val="28"/>
          <w:szCs w:val="28"/>
          <w:shd w:fill="FFFFFF" w:val="clear"/>
        </w:rPr>
        <w:t>по предоставлению муниципальн</w:t>
      </w:r>
      <w:r>
        <w:rPr>
          <w:b w:val="false"/>
          <w:bCs w:val="false"/>
          <w:sz w:val="28"/>
          <w:szCs w:val="28"/>
          <w:shd w:fill="FFFFFF" w:val="clear"/>
        </w:rPr>
        <w:t>ых</w:t>
      </w:r>
      <w:r>
        <w:rPr>
          <w:b w:val="false"/>
          <w:bCs w:val="false"/>
          <w:sz w:val="28"/>
          <w:szCs w:val="28"/>
          <w:shd w:fill="FFFFFF" w:val="clear"/>
        </w:rPr>
        <w:t xml:space="preserve"> услуг»</w:t>
      </w:r>
    </w:p>
    <w:p>
      <w:pPr>
        <w:pStyle w:val="Normal"/>
        <w:rPr>
          <w:b w:val="false"/>
          <w:b w:val="false"/>
          <w:bCs w:val="false"/>
          <w:sz w:val="28"/>
          <w:szCs w:val="28"/>
          <w:highlight w:val="none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rPr>
          <w:b w:val="false"/>
          <w:b w:val="false"/>
          <w:bCs w:val="false"/>
          <w:sz w:val="28"/>
          <w:szCs w:val="28"/>
          <w:highlight w:val="none"/>
          <w:shd w:fill="FFFFFF" w:val="clear"/>
        </w:rPr>
      </w:pPr>
      <w:r>
        <w:rPr>
          <w:b w:val="false"/>
          <w:bCs w:val="false"/>
          <w:sz w:val="28"/>
          <w:szCs w:val="28"/>
          <w:shd w:fill="FFFFFF" w:val="clear"/>
        </w:rPr>
      </w:r>
    </w:p>
    <w:p>
      <w:pPr>
        <w:pStyle w:val="Normal"/>
        <w:ind w:right="-57" w:firstLine="720"/>
        <w:jc w:val="both"/>
        <w:rPr>
          <w:sz w:val="26"/>
          <w:szCs w:val="26"/>
          <w:highlight w:val="none"/>
          <w:shd w:fill="FFFFFF" w:val="clear"/>
        </w:rPr>
      </w:pPr>
      <w:r>
        <w:rPr>
          <w:sz w:val="26"/>
          <w:szCs w:val="26"/>
          <w:shd w:fill="FFFFFF" w:val="clear"/>
        </w:rPr>
        <w:t xml:space="preserve">В связи с поступившим протестом заместителя прокурора Неклиновского района от 21.06.2022 №7-19-2022 на п.2.6 постановления администрации Большенеклиновского сельского поселения от 14.03.2017 года № 23 </w:t>
      </w:r>
      <w:r>
        <w:rPr>
          <w:b/>
          <w:bCs w:val="false"/>
          <w:sz w:val="26"/>
          <w:szCs w:val="26"/>
          <w:shd w:fill="FFFFFF" w:val="clear"/>
        </w:rPr>
        <w:t xml:space="preserve">«Об </w:t>
      </w:r>
      <w:r>
        <w:rPr>
          <w:b w:val="false"/>
          <w:bCs w:val="false"/>
          <w:sz w:val="26"/>
          <w:szCs w:val="26"/>
          <w:shd w:fill="FFFFFF" w:val="clear"/>
        </w:rPr>
        <w:t>утверждении Административн</w:t>
      </w:r>
      <w:r>
        <w:rPr>
          <w:b w:val="false"/>
          <w:bCs w:val="false"/>
          <w:sz w:val="26"/>
          <w:szCs w:val="26"/>
          <w:shd w:fill="FFFFFF" w:val="clear"/>
        </w:rPr>
        <w:t>ых</w:t>
      </w:r>
      <w:r>
        <w:rPr>
          <w:b w:val="false"/>
          <w:bCs w:val="false"/>
          <w:sz w:val="26"/>
          <w:szCs w:val="26"/>
          <w:shd w:fill="FFFFFF" w:val="clear"/>
        </w:rPr>
        <w:t xml:space="preserve"> регламент</w:t>
      </w:r>
      <w:r>
        <w:rPr>
          <w:b w:val="false"/>
          <w:bCs w:val="false"/>
          <w:sz w:val="26"/>
          <w:szCs w:val="26"/>
          <w:shd w:fill="FFFFFF" w:val="clear"/>
        </w:rPr>
        <w:t xml:space="preserve">ов </w:t>
      </w:r>
      <w:r>
        <w:rPr>
          <w:b w:val="false"/>
          <w:bCs w:val="false"/>
          <w:sz w:val="26"/>
          <w:szCs w:val="26"/>
          <w:shd w:fill="FFFFFF" w:val="clear"/>
        </w:rPr>
        <w:t>по предоставлению муниципальн</w:t>
      </w:r>
      <w:r>
        <w:rPr>
          <w:b w:val="false"/>
          <w:bCs w:val="false"/>
          <w:sz w:val="26"/>
          <w:szCs w:val="26"/>
          <w:shd w:fill="FFFFFF" w:val="clear"/>
        </w:rPr>
        <w:t>ых</w:t>
      </w:r>
      <w:r>
        <w:rPr>
          <w:b w:val="false"/>
          <w:bCs w:val="false"/>
          <w:sz w:val="26"/>
          <w:szCs w:val="26"/>
          <w:shd w:fill="FFFFFF" w:val="clear"/>
        </w:rPr>
        <w:t xml:space="preserve"> услуг»</w:t>
      </w:r>
      <w:r>
        <w:rPr>
          <w:sz w:val="26"/>
          <w:szCs w:val="26"/>
          <w:shd w:fill="FFFFFF" w:val="clear"/>
        </w:rPr>
        <w:t xml:space="preserve">, в целях приведения нормативного правового акта в соответствие с действующим законодательством, </w:t>
      </w:r>
    </w:p>
    <w:p>
      <w:pPr>
        <w:pStyle w:val="Normal"/>
        <w:ind w:right="-57" w:firstLine="720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ind w:right="-57" w:firstLine="720"/>
        <w:jc w:val="center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ПОСТАНОВЛЯЮ: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center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 xml:space="preserve"> </w:t>
      </w:r>
      <w:r>
        <w:rPr>
          <w:b w:val="false"/>
          <w:bCs w:val="false"/>
          <w:sz w:val="26"/>
          <w:szCs w:val="26"/>
          <w:shd w:fill="FFFFFF" w:val="clear"/>
        </w:rPr>
        <w:t xml:space="preserve">1. Внести изменения в постановление администрации Большенеклиновского сельского поселения от 14.03.2017 года №23 </w:t>
      </w:r>
      <w:r>
        <w:rPr>
          <w:b w:val="false"/>
          <w:bCs w:val="false"/>
          <w:sz w:val="26"/>
          <w:szCs w:val="26"/>
          <w:shd w:fill="FFFFFF" w:val="clear"/>
        </w:rPr>
        <w:t>«Об утверждении Административн</w:t>
      </w:r>
      <w:r>
        <w:rPr>
          <w:b w:val="false"/>
          <w:bCs w:val="false"/>
          <w:sz w:val="26"/>
          <w:szCs w:val="26"/>
          <w:shd w:fill="FFFFFF" w:val="clear"/>
        </w:rPr>
        <w:t>ых</w:t>
      </w:r>
      <w:r>
        <w:rPr>
          <w:b w:val="false"/>
          <w:bCs w:val="false"/>
          <w:sz w:val="26"/>
          <w:szCs w:val="26"/>
          <w:shd w:fill="FFFFFF" w:val="clear"/>
        </w:rPr>
        <w:t xml:space="preserve"> регламент</w:t>
      </w:r>
      <w:r>
        <w:rPr>
          <w:b w:val="false"/>
          <w:bCs w:val="false"/>
          <w:sz w:val="26"/>
          <w:szCs w:val="26"/>
          <w:shd w:fill="FFFFFF" w:val="clear"/>
        </w:rPr>
        <w:t xml:space="preserve">ов </w:t>
      </w:r>
      <w:r>
        <w:rPr>
          <w:b w:val="false"/>
          <w:bCs w:val="false"/>
          <w:sz w:val="26"/>
          <w:szCs w:val="26"/>
          <w:shd w:fill="FFFFFF" w:val="clear"/>
        </w:rPr>
        <w:t>по предоставлению муниципальн</w:t>
      </w:r>
      <w:r>
        <w:rPr>
          <w:b w:val="false"/>
          <w:bCs w:val="false"/>
          <w:sz w:val="26"/>
          <w:szCs w:val="26"/>
          <w:shd w:fill="FFFFFF" w:val="clear"/>
        </w:rPr>
        <w:t>ых</w:t>
      </w:r>
      <w:r>
        <w:rPr>
          <w:b w:val="false"/>
          <w:bCs w:val="false"/>
          <w:sz w:val="26"/>
          <w:szCs w:val="26"/>
          <w:shd w:fill="FFFFFF" w:val="clear"/>
        </w:rPr>
        <w:t xml:space="preserve"> услуг»</w:t>
      </w:r>
      <w:r>
        <w:rPr>
          <w:b w:val="false"/>
          <w:bCs w:val="false"/>
          <w:sz w:val="26"/>
          <w:szCs w:val="26"/>
          <w:shd w:fill="FFFFFF" w:val="clear"/>
        </w:rPr>
        <w:t>, изложив  пункт 2.6 приложения 29 Административного регламента по предоставлению муниципальной услуги «Постановка на учет граждан в качестве нуждающихся  в жилых помещениях, предоставляемых по договорам социального найма» в следующей редакции: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sz w:val="26"/>
          <w:szCs w:val="26"/>
          <w:shd w:fill="FFFFFF" w:val="clear"/>
        </w:rPr>
        <w:t>2.6. Перечень документов, необходимых для предоставления муниципальной услуги: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color w:val="020B22"/>
          <w:sz w:val="26"/>
          <w:szCs w:val="26"/>
          <w:shd w:fill="FFFFFF" w:val="clear"/>
        </w:rPr>
        <w:t>1)копии документов, удостоверяющих личность гражданина Российской Федерации и членов его семьи (все страницы);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color w:val="020B22"/>
          <w:sz w:val="26"/>
          <w:szCs w:val="26"/>
          <w:shd w:fill="FFFFFF" w:val="clear"/>
        </w:rPr>
        <w:t>2) правоустанавливающие документы на занимаемое жилое помещение, право на которое не зарегистрировано в Едином государственном реестре недвижимости (далее – ЕГРН);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color w:val="020B22"/>
          <w:sz w:val="26"/>
          <w:szCs w:val="26"/>
          <w:shd w:fill="FFFFFF" w:val="clear"/>
        </w:rPr>
        <w:t>3)копии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color w:val="020B22"/>
          <w:sz w:val="26"/>
          <w:szCs w:val="26"/>
          <w:shd w:fill="FFFFFF" w:val="clear"/>
        </w:rPr>
        <w:t>4)при наличии у гражданина права на меры социальной поддержки, установленные федеральным законодательством, – копии удостоверений и документов, подтверждающих данное право</w:t>
      </w:r>
      <w:r>
        <w:rPr>
          <w:b w:val="false"/>
          <w:bCs w:val="false"/>
          <w:sz w:val="26"/>
          <w:szCs w:val="26"/>
          <w:shd w:fill="FFFFFF" w:val="clear"/>
        </w:rPr>
        <w:t>».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sz w:val="26"/>
          <w:szCs w:val="26"/>
          <w:shd w:fill="FFFFFF" w:val="clear"/>
        </w:rPr>
        <w:t>2. Ведущему специалисту администрации Большенеклиновского сельского поселения обеспечить размещение постановления на официальном сайте Большенеклиновского сельского поселения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sz w:val="26"/>
          <w:szCs w:val="26"/>
          <w:shd w:fill="FFFFFF" w:val="clear"/>
        </w:rPr>
        <w:t>2. Настоящее постановление вступает в силу со дня его подписания.</w:t>
      </w:r>
    </w:p>
    <w:p>
      <w:pPr>
        <w:pStyle w:val="Normal"/>
        <w:tabs>
          <w:tab w:val="clear" w:pos="708"/>
          <w:tab w:val="left" w:pos="851" w:leader="none"/>
        </w:tabs>
        <w:ind w:firstLine="567"/>
        <w:jc w:val="both"/>
        <w:rPr>
          <w:b w:val="false"/>
          <w:b w:val="false"/>
          <w:bCs w:val="false"/>
          <w:sz w:val="26"/>
          <w:szCs w:val="26"/>
          <w:highlight w:val="none"/>
          <w:shd w:fill="FFFFFF" w:val="clear"/>
        </w:rPr>
      </w:pPr>
      <w:r>
        <w:rPr>
          <w:b w:val="false"/>
          <w:bCs w:val="false"/>
          <w:sz w:val="26"/>
          <w:szCs w:val="26"/>
          <w:shd w:fill="FFFFFF" w:val="clear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Глава Администрации</w:t>
      </w:r>
    </w:p>
    <w:p>
      <w:pPr>
        <w:pStyle w:val="Normal"/>
        <w:jc w:val="both"/>
        <w:rPr>
          <w:highlight w:val="none"/>
          <w:shd w:fill="FFFFFF" w:val="clear"/>
        </w:rPr>
      </w:pPr>
      <w:r>
        <w:rPr>
          <w:sz w:val="28"/>
          <w:szCs w:val="28"/>
          <w:shd w:fill="FFFFFF" w:val="clear"/>
        </w:rPr>
        <w:t>Большенеклиовского сельского поселения                             Е.Н. Овчинникова</w:t>
      </w:r>
    </w:p>
    <w:p>
      <w:pPr>
        <w:pStyle w:val="Normal"/>
        <w:rPr>
          <w:highlight w:val="none"/>
          <w:shd w:fill="FFFFFF" w:val="clear"/>
        </w:rPr>
      </w:pPr>
      <w:r>
        <w:rPr>
          <w:shd w:fill="FFFFFF" w:val="clear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9b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link w:val="11"/>
    <w:qFormat/>
    <w:rsid w:val="008709be"/>
    <w:pPr>
      <w:keepNext w:val="true"/>
      <w:tabs>
        <w:tab w:val="clear" w:pos="708"/>
        <w:tab w:val="left" w:pos="432" w:leader="none"/>
      </w:tabs>
      <w:ind w:left="720" w:hanging="0"/>
      <w:jc w:val="center"/>
      <w:outlineLvl w:val="0"/>
    </w:pPr>
    <w:rPr>
      <w:sz w:val="28"/>
    </w:rPr>
  </w:style>
  <w:style w:type="paragraph" w:styleId="3">
    <w:name w:val="Heading 3"/>
    <w:basedOn w:val="Normal"/>
    <w:next w:val="Normal"/>
    <w:link w:val="31"/>
    <w:qFormat/>
    <w:rsid w:val="008709be"/>
    <w:pPr>
      <w:keepNext w:val="true"/>
      <w:tabs>
        <w:tab w:val="clear" w:pos="708"/>
        <w:tab w:val="left" w:pos="720" w:leader="none"/>
      </w:tabs>
      <w:ind w:left="720" w:hanging="720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31" w:customStyle="1">
    <w:name w:val="Заголовок 3 Знак"/>
    <w:basedOn w:val="DefaultParagraphFont"/>
    <w:qFormat/>
    <w:rsid w:val="008709be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8709be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8709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067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82067"/>
    <w:pPr>
      <w:suppressAutoHyphens w:val="false"/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8581-8B35-4A36-8ED4-37084527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LibreOffice/7.3.4.2$Windows_x86 LibreOffice_project/728fec16bd5f605073805c3c9e7c4212a0120dc5</Application>
  <AppVersion>15.0000</AppVersion>
  <Pages>2</Pages>
  <Words>265</Words>
  <Characters>2190</Characters>
  <CharactersWithSpaces>2622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2022-06-30T19:52:00Z</dcterms:created>
  <dc:creator>Юрий</dc:creator>
  <dc:description/>
  <dc:language>ru-RU</dc:language>
  <cp:lastModifiedBy/>
  <cp:lastPrinted>2022-07-01T09:28:30Z</cp:lastPrinted>
  <dcterms:modified xsi:type="dcterms:W3CDTF">2022-07-01T09:45:54Z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