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F6D8" w14:textId="77777777" w:rsidR="00497D05" w:rsidRPr="00FC5D56" w:rsidRDefault="00D74BEE">
      <w:pPr>
        <w:ind w:left="10206" w:hanging="9780"/>
        <w:jc w:val="center"/>
        <w:rPr>
          <w:rFonts w:ascii="Times New Roman" w:hAnsi="Times New Roman" w:cs="Times New Roman"/>
          <w:sz w:val="27"/>
          <w:szCs w:val="27"/>
        </w:rPr>
      </w:pPr>
      <w:r w:rsidRPr="00FC5D56">
        <w:rPr>
          <w:rFonts w:ascii="Times New Roman" w:eastAsia="Times New Roman" w:hAnsi="Times New Roman" w:cs="Times New Roman"/>
          <w:sz w:val="27"/>
          <w:szCs w:val="27"/>
        </w:rPr>
        <w:t>Перечень</w:t>
      </w:r>
    </w:p>
    <w:p w14:paraId="0EAF88C0" w14:textId="125F03B4" w:rsidR="00497D05" w:rsidRPr="00FC5D56" w:rsidRDefault="00D74BEE">
      <w:pPr>
        <w:jc w:val="center"/>
        <w:rPr>
          <w:rFonts w:ascii="Times New Roman" w:hAnsi="Times New Roman" w:cs="Times New Roman"/>
          <w:sz w:val="27"/>
          <w:szCs w:val="27"/>
        </w:rPr>
      </w:pPr>
      <w:r w:rsidRPr="00FC5D56">
        <w:rPr>
          <w:rFonts w:ascii="Times New Roman" w:eastAsia="Times New Roman" w:hAnsi="Times New Roman" w:cs="Times New Roman"/>
          <w:sz w:val="27"/>
          <w:szCs w:val="27"/>
        </w:rPr>
        <w:t xml:space="preserve">налоговых расходов </w:t>
      </w:r>
      <w:r w:rsidR="003B2C88">
        <w:rPr>
          <w:rFonts w:ascii="Times New Roman" w:eastAsia="Times New Roman" w:hAnsi="Times New Roman" w:cs="Times New Roman"/>
          <w:sz w:val="27"/>
          <w:szCs w:val="27"/>
        </w:rPr>
        <w:t>Большенеклиновского</w:t>
      </w:r>
      <w:r w:rsidRPr="00FC5D56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поселения, обусловленных налоговыми льготами, освобождениями</w:t>
      </w:r>
    </w:p>
    <w:p w14:paraId="7F1DDDC7" w14:textId="77777777" w:rsidR="00497D05" w:rsidRPr="00FC5D56" w:rsidRDefault="00D74BEE">
      <w:pPr>
        <w:jc w:val="center"/>
        <w:rPr>
          <w:rFonts w:ascii="Times New Roman" w:hAnsi="Times New Roman" w:cs="Times New Roman"/>
          <w:sz w:val="27"/>
          <w:szCs w:val="27"/>
        </w:rPr>
      </w:pPr>
      <w:r w:rsidRPr="00FC5D56">
        <w:rPr>
          <w:rFonts w:ascii="Times New Roman" w:eastAsia="Times New Roman" w:hAnsi="Times New Roman" w:cs="Times New Roman"/>
          <w:sz w:val="27"/>
          <w:szCs w:val="27"/>
        </w:rPr>
        <w:t>и иными преференциями по налогам, предусмотренными в качестве мер муниципальной поддержки</w:t>
      </w:r>
    </w:p>
    <w:p w14:paraId="37D205B1" w14:textId="79F06849" w:rsidR="00497D05" w:rsidRPr="00FC5D56" w:rsidRDefault="00D74BEE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C5D56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целями муниципальных программ </w:t>
      </w:r>
      <w:r w:rsidR="003B2C88">
        <w:rPr>
          <w:rFonts w:ascii="Times New Roman" w:eastAsia="Times New Roman" w:hAnsi="Times New Roman" w:cs="Times New Roman"/>
          <w:sz w:val="27"/>
          <w:szCs w:val="27"/>
        </w:rPr>
        <w:t>Большенеклиновского</w:t>
      </w:r>
      <w:r w:rsidRPr="00FC5D56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</w:t>
      </w:r>
    </w:p>
    <w:p w14:paraId="0F312E72" w14:textId="77777777" w:rsidR="005C084C" w:rsidRPr="00FC5D56" w:rsidRDefault="005C084C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604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835"/>
        <w:gridCol w:w="1276"/>
        <w:gridCol w:w="3006"/>
        <w:gridCol w:w="1134"/>
        <w:gridCol w:w="1276"/>
        <w:gridCol w:w="1134"/>
        <w:gridCol w:w="1134"/>
        <w:gridCol w:w="1134"/>
      </w:tblGrid>
      <w:tr w:rsidR="00497D05" w:rsidRPr="00FC5D56" w14:paraId="3B146B0B" w14:textId="77777777" w:rsidTr="00B15FF8">
        <w:trPr>
          <w:trHeight w:val="2434"/>
        </w:trPr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CF8867" w14:textId="77777777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  <w:p w14:paraId="70B0D213" w14:textId="77777777" w:rsidR="00497D05" w:rsidRPr="00FC5D56" w:rsidRDefault="0049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780A14" w14:textId="77777777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14:paraId="7A277FBF" w14:textId="77777777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налогового расхода</w:t>
            </w:r>
          </w:p>
          <w:p w14:paraId="585CC476" w14:textId="5035C349" w:rsidR="00497D05" w:rsidRPr="00FC5D56" w:rsidRDefault="003B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Большенеклиновского</w:t>
            </w:r>
            <w:r w:rsidR="00D74BEE"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4BEE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E9C94A" w14:textId="230D766A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налогового расхода </w:t>
            </w:r>
            <w:r w:rsidR="003B2C88"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Большенеклиновского</w:t>
            </w: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DC27B4" w14:textId="07CFFE9C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нормативного правового акта </w:t>
            </w:r>
            <w:r w:rsidR="003B2C88"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Большенеклиновского</w:t>
            </w:r>
            <w:r w:rsidR="003B2C88"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устанавливающего налоговый расход</w:t>
            </w:r>
          </w:p>
        </w:tc>
        <w:tc>
          <w:tcPr>
            <w:tcW w:w="30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EBD5C5" w14:textId="77777777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14:paraId="0274B4F2" w14:textId="77777777" w:rsidR="00497D05" w:rsidRPr="00FC5D56" w:rsidRDefault="0049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4E5B3D" w14:textId="03004C3E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  <w:r w:rsidR="003B2C88" w:rsidRPr="006C6FE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Большенеклиновского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0F1D43" w14:textId="042637C9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3B2C88"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Большенеклиновского</w:t>
            </w:r>
            <w:r w:rsidR="003B2C88"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предусматривающей налоговые расходы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E2659D" w14:textId="77777777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  <w:p w14:paraId="2960FC72" w14:textId="561A56F2" w:rsidR="00497D05" w:rsidRPr="00FC5D56" w:rsidRDefault="003B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Большенеклиновского</w:t>
            </w:r>
            <w:r w:rsidR="00D74BEE"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4BEE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предусматривающей налоговые расходы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C1750A" w14:textId="77777777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элемента подпрограммы муниципальной программы</w:t>
            </w:r>
          </w:p>
          <w:p w14:paraId="00B3A906" w14:textId="428B1AA6" w:rsidR="00497D05" w:rsidRPr="00FC5D56" w:rsidRDefault="003B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Большенеклиновского</w:t>
            </w:r>
            <w:r w:rsidR="00D74BEE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67FAFD" w14:textId="77777777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497D05" w:rsidRPr="00FC5D56" w14:paraId="1922645F" w14:textId="77777777" w:rsidTr="00B15FF8"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5B4DA4" w14:textId="77777777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BE570E" w14:textId="77777777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1EA30E" w14:textId="77777777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622A4C" w14:textId="77777777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FD9A20" w14:textId="77777777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0E827C" w14:textId="77777777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B0A61D" w14:textId="77777777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E182EB" w14:textId="77777777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687027" w14:textId="77777777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A34888" w14:textId="77777777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7D05" w:rsidRPr="00FC5D56" w14:paraId="1EC0C39F" w14:textId="77777777" w:rsidTr="00B15FF8"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71579E" w14:textId="77777777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3B30B3" w14:textId="77777777" w:rsidR="00373968" w:rsidRPr="00FC5D56" w:rsidRDefault="00D74BEE" w:rsidP="001F482D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Физические лица, относящиеся к категориям налогоплательщиков</w:t>
            </w:r>
            <w:r w:rsidR="00373968"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в </w:t>
            </w:r>
            <w:r w:rsidR="00373968" w:rsidRPr="00FC5D5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одного земельного участка, </w:t>
            </w:r>
            <w:r w:rsidR="00373968" w:rsidRPr="00FC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собственности, постоянном (бессрочном) пользовании или пожизненно наследуемом владении:</w:t>
            </w:r>
          </w:p>
          <w:p w14:paraId="23C816E0" w14:textId="77777777" w:rsidR="001F482D" w:rsidRPr="00FC5D56" w:rsidRDefault="00373968" w:rsidP="001F482D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союза;</w:t>
            </w:r>
          </w:p>
          <w:p w14:paraId="4E224CAA" w14:textId="77777777" w:rsidR="00373968" w:rsidRPr="00FC5D56" w:rsidRDefault="00373968" w:rsidP="00373968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14:paraId="14E405EE" w14:textId="77777777" w:rsidR="00373968" w:rsidRPr="00FC5D56" w:rsidRDefault="00373968" w:rsidP="00373968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Герои Российской Федерации;</w:t>
            </w:r>
          </w:p>
          <w:p w14:paraId="0AC42BB8" w14:textId="77777777" w:rsidR="00373968" w:rsidRPr="00FC5D56" w:rsidRDefault="00373968" w:rsidP="00373968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14:paraId="4FC0CE03" w14:textId="627AE538" w:rsidR="00373968" w:rsidRPr="00FC5D56" w:rsidRDefault="00373968" w:rsidP="00BA1ECB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Герои Социалистического труда;</w:t>
            </w:r>
          </w:p>
          <w:p w14:paraId="125D03C6" w14:textId="304BAEBA" w:rsidR="00373968" w:rsidRPr="00FC5D56" w:rsidRDefault="00373968" w:rsidP="00BA1ECB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Полные кавалеры орденов Славы, Трудовой славы и «За службу Родине в Вооруженных силах СССР»;</w:t>
            </w:r>
          </w:p>
          <w:p w14:paraId="15666C38" w14:textId="77777777" w:rsidR="00373968" w:rsidRPr="00FC5D56" w:rsidRDefault="00373968" w:rsidP="00373968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инвалиды </w:t>
            </w: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</w:rPr>
              <w:t>I</w:t>
            </w: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и </w:t>
            </w: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</w:rPr>
              <w:t>II</w:t>
            </w: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;</w:t>
            </w:r>
          </w:p>
          <w:p w14:paraId="1552570B" w14:textId="6ED65A1B" w:rsidR="00497D05" w:rsidRPr="00FC5D56" w:rsidRDefault="00D74BEE" w:rsidP="001F482D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ветераны и инвалиды Великой Отечественной войны,</w:t>
            </w:r>
            <w:r w:rsidR="00BA1EC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 также ветераны и инвалиды боевых действий</w:t>
            </w:r>
            <w:r w:rsidR="001F482D"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;</w:t>
            </w:r>
          </w:p>
          <w:p w14:paraId="12E20B67" w14:textId="77777777" w:rsidR="001F482D" w:rsidRPr="00FC5D56" w:rsidRDefault="001F482D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E2C676D" w14:textId="1B5022CE" w:rsidR="001F482D" w:rsidRPr="00BA1ECB" w:rsidRDefault="00D74BEE" w:rsidP="00BA1ECB">
            <w:pPr>
              <w:ind w:left="-12" w:right="2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лица, имеющие право на получение социальной поддержки в 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</w:t>
            </w:r>
            <w:r w:rsidR="00BA1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Федеральным законом от 10 января 2002 года № 2-ФЗ «О социальных гарантиях гражданам, подвергшимся радиационному 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воздействию вследствие ядерных испытаний на Семипалатинском полигоне»</w:t>
            </w:r>
            <w:r w:rsidR="001F482D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8886802" w14:textId="185BC8FB" w:rsidR="00497D05" w:rsidRPr="00FC5D56" w:rsidRDefault="00D74BEE">
            <w:pPr>
              <w:ind w:left="-12" w:right="2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несовершеннолетние дети </w:t>
            </w:r>
            <w:r w:rsidR="001F482D"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сироты и дети</w:t>
            </w:r>
            <w:r w:rsidR="001F482D"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оставшиеся без попечения родителей,</w:t>
            </w:r>
            <w:r w:rsidR="00BA1EC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1F482D" w:rsidRPr="00FC5D56">
              <w:rPr>
                <w:rFonts w:ascii="Times New Roman" w:hAnsi="Times New Roman" w:cs="Times New Roman"/>
                <w:sz w:val="24"/>
                <w:szCs w:val="24"/>
              </w:rPr>
              <w:t>в отношении имущества, перешедшего в их собственность в порядке наследования;</w:t>
            </w:r>
          </w:p>
          <w:p w14:paraId="040B0366" w14:textId="77777777" w:rsidR="001F482D" w:rsidRPr="00FC5D56" w:rsidRDefault="00D74BEE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инвалиды с детства</w:t>
            </w:r>
            <w:r w:rsidR="001F482D"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;</w:t>
            </w:r>
          </w:p>
          <w:p w14:paraId="358E1E65" w14:textId="288F311C" w:rsidR="00373968" w:rsidRPr="00FC5D56" w:rsidRDefault="00BA1ECB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граждан,</w:t>
            </w:r>
            <w:r w:rsidR="00373968" w:rsidRPr="00FC5D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имеющих детей – инвалидов;</w:t>
            </w:r>
          </w:p>
          <w:p w14:paraId="2830E754" w14:textId="77777777" w:rsidR="00D91816" w:rsidRPr="00FC5D56" w:rsidRDefault="00D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744CC" w14:textId="77777777" w:rsidR="00497D05" w:rsidRPr="00FC5D56" w:rsidRDefault="00FF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имеющие трех и более несовершеннолетних детей и совместно проживающие с ними, получившие земельные участки на основании Областного закона от 27.03.2003 г. № 19-ЗС «О регулировании земельных отношений в Ростовской области» (в редакции от 05.07.2013 года)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874AA9" w14:textId="77777777" w:rsidR="00D91816" w:rsidRPr="00FC5D56" w:rsidRDefault="00D74BEE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 От уплаты земельного налога освобождаются </w:t>
            </w:r>
            <w:r w:rsidR="00D91816"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налогоплательщики</w:t>
            </w: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 w:rsidR="00D91816"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если земельные участки не используются для ведения </w:t>
            </w:r>
            <w:r w:rsidR="00D91816"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предпринимательской деятельности:</w:t>
            </w:r>
          </w:p>
          <w:p w14:paraId="3947F54F" w14:textId="77777777" w:rsidR="00D91816" w:rsidRPr="00FC5D56" w:rsidRDefault="00D91816" w:rsidP="00D91816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союза;</w:t>
            </w:r>
          </w:p>
          <w:p w14:paraId="189AAF38" w14:textId="77777777"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14:paraId="0140B0D1" w14:textId="77777777"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Герои Российской Федерации;</w:t>
            </w:r>
          </w:p>
          <w:p w14:paraId="29CC019E" w14:textId="77777777"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14:paraId="1266CD04" w14:textId="77777777"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Герои Социалистического труда;</w:t>
            </w:r>
          </w:p>
          <w:p w14:paraId="0CD3BD6E" w14:textId="77777777"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14:paraId="2F95B827" w14:textId="4C9E5513" w:rsidR="00D91816" w:rsidRPr="00FC5D56" w:rsidRDefault="00D91816" w:rsidP="00BA1ECB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Полные кавалеры орденов Славы, Трудовой славы и «За службу Родине в Вооруженных силах СССР»;</w:t>
            </w:r>
          </w:p>
          <w:p w14:paraId="1DC67A3D" w14:textId="77777777"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инвалиды </w:t>
            </w: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</w:rPr>
              <w:t>I</w:t>
            </w: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и </w:t>
            </w: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</w:rPr>
              <w:t>II</w:t>
            </w: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;</w:t>
            </w:r>
          </w:p>
          <w:p w14:paraId="624C2B9F" w14:textId="0209CA30" w:rsidR="00D91816" w:rsidRPr="00FC5D56" w:rsidRDefault="00D91816" w:rsidP="00D91816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ветераны и инвалиды Великой Отечественной войны,</w:t>
            </w:r>
            <w:r w:rsidR="00BA1EC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 также ветераны и инвалиды боевых действий;</w:t>
            </w:r>
          </w:p>
          <w:p w14:paraId="1F325076" w14:textId="77777777" w:rsidR="00D91816" w:rsidRPr="00FC5D56" w:rsidRDefault="00D91816" w:rsidP="00D91816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8458AFE" w14:textId="3D0740F0" w:rsidR="00D91816" w:rsidRPr="00FC5D56" w:rsidRDefault="00D91816" w:rsidP="00D91816">
            <w:pPr>
              <w:ind w:left="-12" w:right="2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</w:t>
            </w:r>
            <w:proofErr w:type="spellStart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воздейс-твию</w:t>
            </w:r>
            <w:proofErr w:type="spellEnd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вследствие ядерных испытаний на Семипалатинском полигоне»;</w:t>
            </w:r>
          </w:p>
          <w:p w14:paraId="4EF22117" w14:textId="77777777" w:rsidR="00D91816" w:rsidRPr="00FC5D56" w:rsidRDefault="00D91816" w:rsidP="00D91816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9EC61FF" w14:textId="5A531CDD" w:rsidR="00D91816" w:rsidRPr="00FC5D56" w:rsidRDefault="00D91816" w:rsidP="00D91816">
            <w:pPr>
              <w:ind w:left="-12" w:right="2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несовершеннолетние дети -сироты и дети, оставшиеся без попечения родителей,</w:t>
            </w:r>
            <w:r w:rsidR="00BA1EC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FC5D56">
              <w:rPr>
                <w:rFonts w:ascii="Times New Roman" w:hAnsi="Times New Roman" w:cs="Times New Roman"/>
                <w:sz w:val="24"/>
                <w:szCs w:val="24"/>
              </w:rPr>
              <w:t>в отношении имущества, перешедшего в их собственность в порядке наследования;</w:t>
            </w:r>
          </w:p>
          <w:p w14:paraId="3C784A08" w14:textId="77777777" w:rsidR="00D91816" w:rsidRPr="00FC5D56" w:rsidRDefault="00D91816" w:rsidP="00D91816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инвалиды с детства;</w:t>
            </w:r>
          </w:p>
          <w:p w14:paraId="6DBCD8F0" w14:textId="2DACE49F" w:rsidR="00D91816" w:rsidRPr="00FC5D56" w:rsidRDefault="00BA1ECB" w:rsidP="00D91816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граждан</w:t>
            </w:r>
            <w:r w:rsidR="00D91816" w:rsidRPr="00FC5D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имеющих детей – инвалидов;</w:t>
            </w:r>
          </w:p>
          <w:p w14:paraId="00DB6CB2" w14:textId="77777777" w:rsidR="00D91816" w:rsidRPr="00FC5D56" w:rsidRDefault="00D91816" w:rsidP="00D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5A5BA" w14:textId="77777777" w:rsidR="00497D05" w:rsidRPr="00FC5D56" w:rsidRDefault="00D91816" w:rsidP="00D91816">
            <w:pPr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имеющие трех и более несовершеннолетних детей и совместно проживающие с ними, получившие земельные участки на основании Областного закона от 27.03.2003 г. № 19-ЗС «О регулировании земельных отношений в Ростовской области» (в редакции от 05.07.2013 года)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13D233" w14:textId="44753581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Пункт </w:t>
            </w:r>
            <w:r w:rsidR="001F482D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C6FEA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Собрания депутатов </w:t>
            </w:r>
            <w:r w:rsidR="003B2C88"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Большенеклиновско</w:t>
            </w:r>
            <w:r w:rsidR="003B2C88"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</w:t>
            </w: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от </w:t>
            </w:r>
            <w:r w:rsidR="006C6F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 w:rsidR="006C6F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="006C6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1816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6FE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</w:t>
            </w:r>
            <w:r w:rsidR="006C6FEA">
              <w:rPr>
                <w:rFonts w:ascii="Times New Roman" w:eastAsia="Times New Roman" w:hAnsi="Times New Roman" w:cs="Times New Roman"/>
                <w:sz w:val="24"/>
                <w:szCs w:val="24"/>
              </w:rPr>
              <w:t>б установлении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</w:t>
            </w:r>
            <w:r w:rsidR="006C6FEA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</w:t>
            </w:r>
            <w:r w:rsidR="006C6F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73B6AF" w14:textId="77777777" w:rsidR="00D91816" w:rsidRPr="00FC5D56" w:rsidRDefault="00D91816" w:rsidP="00D91816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 Советского союза;</w:t>
            </w:r>
          </w:p>
          <w:p w14:paraId="32342E58" w14:textId="77777777"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14:paraId="16E2A67C" w14:textId="77777777"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Герои Российской Федерации;</w:t>
            </w:r>
          </w:p>
          <w:p w14:paraId="1019A596" w14:textId="77777777"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14:paraId="42F22A5B" w14:textId="77777777"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lastRenderedPageBreak/>
              <w:t>Герои Социалистического труда;</w:t>
            </w:r>
          </w:p>
          <w:p w14:paraId="5F4FCE1B" w14:textId="77777777"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14:paraId="13A2D4FA" w14:textId="77777777"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Полные кавалеры орденов Славы, Трудовой славы и «За службу Родине в Вооруженных силах СССР»;</w:t>
            </w:r>
          </w:p>
          <w:p w14:paraId="68D13543" w14:textId="77777777"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14:paraId="3CF53F41" w14:textId="77777777"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инвалиды </w:t>
            </w: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</w:rPr>
              <w:t>I</w:t>
            </w: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и </w:t>
            </w: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</w:rPr>
              <w:t>II</w:t>
            </w: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;</w:t>
            </w:r>
          </w:p>
          <w:p w14:paraId="27887A61" w14:textId="11BFA7F3" w:rsidR="00D91816" w:rsidRPr="00FC5D56" w:rsidRDefault="00D91816" w:rsidP="00D91816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ветераны и инвалиды Великой Отечественной войны,</w:t>
            </w:r>
            <w:r w:rsidR="006C6F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 также ветераны и инвалиды боевых действий;</w:t>
            </w:r>
          </w:p>
          <w:p w14:paraId="39CBA5F1" w14:textId="77777777" w:rsidR="00D91816" w:rsidRPr="00FC5D56" w:rsidRDefault="00D91816" w:rsidP="00D91816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4A9EC0F" w14:textId="77777777" w:rsidR="00D91816" w:rsidRPr="00FC5D56" w:rsidRDefault="00D91816" w:rsidP="00D91816">
            <w:pPr>
              <w:ind w:left="-12" w:right="2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</w:t>
            </w:r>
            <w:proofErr w:type="spellStart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Федераль-ным</w:t>
            </w:r>
            <w:proofErr w:type="spellEnd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от 10 января 2002 года № 2-ФЗ «О социальных гарантиях гражданам, подвергшимся радиационному </w:t>
            </w:r>
            <w:proofErr w:type="spellStart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воздейс-твию</w:t>
            </w:r>
            <w:proofErr w:type="spellEnd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вследствие ядерных испытаний на Семипала-</w:t>
            </w:r>
            <w:proofErr w:type="spellStart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тинском</w:t>
            </w:r>
            <w:proofErr w:type="spellEnd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полигоне»;</w:t>
            </w:r>
          </w:p>
          <w:p w14:paraId="15D1EFAA" w14:textId="77777777" w:rsidR="00D91816" w:rsidRPr="00FC5D56" w:rsidRDefault="00D91816" w:rsidP="00D91816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1E41C08" w14:textId="0305688E" w:rsidR="00D91816" w:rsidRPr="00FC5D56" w:rsidRDefault="00D91816" w:rsidP="00D91816">
            <w:pPr>
              <w:ind w:left="-12" w:right="2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несовершеннолетние дети -сироты и дети, оставшиеся без попечения родителей,</w:t>
            </w:r>
            <w:r w:rsidR="006C6F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FC5D56">
              <w:rPr>
                <w:rFonts w:ascii="Times New Roman" w:hAnsi="Times New Roman" w:cs="Times New Roman"/>
                <w:sz w:val="24"/>
                <w:szCs w:val="24"/>
              </w:rPr>
              <w:t>в отношении имущества, перешедшего в их собственность в порядке наследования;</w:t>
            </w:r>
          </w:p>
          <w:p w14:paraId="17143F7E" w14:textId="77777777" w:rsidR="00D91816" w:rsidRPr="00FC5D56" w:rsidRDefault="00D91816" w:rsidP="00D91816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инвалиды с детства;</w:t>
            </w:r>
          </w:p>
          <w:p w14:paraId="7ED47D6A" w14:textId="5CA00C51" w:rsidR="00D91816" w:rsidRPr="00FC5D56" w:rsidRDefault="006C6FEA" w:rsidP="00D91816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граждан</w:t>
            </w:r>
            <w:r w:rsidR="00D91816" w:rsidRPr="00FC5D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имеющих детей – инвалидов;</w:t>
            </w:r>
          </w:p>
          <w:p w14:paraId="38DC5800" w14:textId="77777777" w:rsidR="00D91816" w:rsidRPr="00FC5D56" w:rsidRDefault="00D91816" w:rsidP="00D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8C1A7" w14:textId="77777777" w:rsidR="00497D05" w:rsidRPr="00FC5D56" w:rsidRDefault="00D91816" w:rsidP="00D91816">
            <w:pPr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Российской Федерации, имеющие трех и более несовершеннолетних детей и совместно проживающие с ними, получившие земельные участки на основании Областного закона от 27.03.2003 г. № 19-ЗС «О регулировании земельных </w:t>
            </w:r>
            <w:r w:rsidRPr="00FC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в Ростовской области» (в редакции от 05.07.2013 года)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9A12B6" w14:textId="77777777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налоговая льгота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CCB174" w14:textId="77777777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C060BE" w14:textId="77777777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4C3C4E" w14:textId="77777777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B249AA" w14:textId="63843CC2"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B2C88"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Большенеклиновского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</w:tbl>
    <w:p w14:paraId="2837E7CF" w14:textId="77777777" w:rsidR="00497D05" w:rsidRPr="00FC5D56" w:rsidRDefault="00497D05">
      <w:pPr>
        <w:rPr>
          <w:rFonts w:ascii="Times New Roman" w:hAnsi="Times New Roman" w:cs="Times New Roman"/>
          <w:sz w:val="24"/>
          <w:szCs w:val="24"/>
        </w:rPr>
      </w:pPr>
    </w:p>
    <w:p w14:paraId="03C4BFDA" w14:textId="77777777" w:rsidR="00FC5D56" w:rsidRPr="00FC5D56" w:rsidRDefault="00FC5D56">
      <w:pPr>
        <w:rPr>
          <w:rFonts w:ascii="Times New Roman" w:hAnsi="Times New Roman" w:cs="Times New Roman"/>
          <w:sz w:val="24"/>
          <w:szCs w:val="24"/>
        </w:rPr>
      </w:pPr>
    </w:p>
    <w:sectPr w:rsidR="00FC5D56" w:rsidRPr="00FC5D56" w:rsidSect="005C084C">
      <w:pgSz w:w="16838" w:h="11906" w:orient="landscape"/>
      <w:pgMar w:top="567" w:right="73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05"/>
    <w:rsid w:val="00071887"/>
    <w:rsid w:val="001E169F"/>
    <w:rsid w:val="001F482D"/>
    <w:rsid w:val="00201C9D"/>
    <w:rsid w:val="00373968"/>
    <w:rsid w:val="003B2C88"/>
    <w:rsid w:val="004042CE"/>
    <w:rsid w:val="00497D05"/>
    <w:rsid w:val="00504007"/>
    <w:rsid w:val="005C084C"/>
    <w:rsid w:val="006C6FEA"/>
    <w:rsid w:val="007B167A"/>
    <w:rsid w:val="008500F6"/>
    <w:rsid w:val="009833B6"/>
    <w:rsid w:val="00B15FF8"/>
    <w:rsid w:val="00BA1ECB"/>
    <w:rsid w:val="00D74BEE"/>
    <w:rsid w:val="00D91816"/>
    <w:rsid w:val="00E668E6"/>
    <w:rsid w:val="00EC0632"/>
    <w:rsid w:val="00FC5D56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4F98"/>
  <w15:docId w15:val="{31F79588-D8EE-4441-AE72-7918A1DA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Большенеклиновское</cp:lastModifiedBy>
  <cp:revision>4</cp:revision>
  <cp:lastPrinted>2021-07-07T09:57:00Z</cp:lastPrinted>
  <dcterms:created xsi:type="dcterms:W3CDTF">2022-07-22T05:41:00Z</dcterms:created>
  <dcterms:modified xsi:type="dcterms:W3CDTF">2022-07-22T06:16:00Z</dcterms:modified>
</cp:coreProperties>
</file>