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CD" w:rsidRPr="00A9674C" w:rsidRDefault="00A9674C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  <w:r w:rsidRPr="00A9674C">
        <w:rPr>
          <w:b/>
          <w:noProof/>
          <w:sz w:val="24"/>
          <w:szCs w:val="24"/>
        </w:rPr>
        <w:drawing>
          <wp:inline distT="0" distB="0" distL="0" distR="0" wp14:anchorId="2B43A2D7" wp14:editId="5CCAE4D3">
            <wp:extent cx="828675" cy="113347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4CD" w:rsidRPr="00A9674C" w:rsidRDefault="00843454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  <w:r w:rsidRPr="00A9674C">
        <w:rPr>
          <w:rFonts w:eastAsia="Times New Roman"/>
          <w:b/>
          <w:kern w:val="2"/>
          <w:sz w:val="24"/>
          <w:szCs w:val="24"/>
          <w:lang w:eastAsia="ar-SA"/>
        </w:rPr>
        <w:t>РОСТОВСКАЯ ОБЛАСТЬ</w:t>
      </w:r>
    </w:p>
    <w:p w:rsidR="007524CD" w:rsidRPr="00A9674C" w:rsidRDefault="00843454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  <w:r w:rsidRPr="00A9674C">
        <w:rPr>
          <w:rFonts w:eastAsia="Times New Roman"/>
          <w:b/>
          <w:kern w:val="2"/>
          <w:sz w:val="24"/>
          <w:szCs w:val="24"/>
          <w:lang w:eastAsia="ar-SA"/>
        </w:rPr>
        <w:t>МУНИЦИПАЛЬНОЕ ОБРАЗОВАНИЕ</w:t>
      </w:r>
    </w:p>
    <w:p w:rsidR="007524CD" w:rsidRPr="00A9674C" w:rsidRDefault="00843454">
      <w:pPr>
        <w:pBdr>
          <w:bottom w:val="single" w:sz="12" w:space="1" w:color="000000"/>
        </w:pBd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  <w:r w:rsidRPr="00A9674C">
        <w:rPr>
          <w:rFonts w:eastAsia="Times New Roman"/>
          <w:b/>
          <w:kern w:val="2"/>
          <w:sz w:val="24"/>
          <w:szCs w:val="24"/>
          <w:lang w:eastAsia="ar-SA"/>
        </w:rPr>
        <w:t>«БОЛЬШЕНЕКЛИНОВСКОЕ СЕЛЬСКОЕ ПОСЕЛЕНИЕ»</w:t>
      </w:r>
    </w:p>
    <w:p w:rsidR="007524CD" w:rsidRPr="00A9674C" w:rsidRDefault="00843454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  <w:r w:rsidRPr="00A9674C">
        <w:rPr>
          <w:rFonts w:eastAsia="Times New Roman"/>
          <w:b/>
          <w:kern w:val="2"/>
          <w:sz w:val="24"/>
          <w:szCs w:val="24"/>
          <w:lang w:eastAsia="ar-SA"/>
        </w:rPr>
        <w:t>СОБРАНИЕ ДЕПУТАТОВ БОЛЬШЕНЕКЛИНОВСКОГО СЕЛЬСКОГО ПОСЕЛЕНИЯ</w:t>
      </w:r>
    </w:p>
    <w:p w:rsidR="007524CD" w:rsidRPr="00A9674C" w:rsidRDefault="007524CD">
      <w:pPr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7524CD" w:rsidRPr="00A9674C" w:rsidRDefault="00843454">
      <w:pPr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  <w:r w:rsidRPr="00A9674C">
        <w:rPr>
          <w:rFonts w:eastAsia="Calibri"/>
          <w:b/>
          <w:sz w:val="24"/>
          <w:szCs w:val="24"/>
        </w:rPr>
        <w:t>РЕШЕНИЕ</w:t>
      </w:r>
    </w:p>
    <w:p w:rsidR="007524CD" w:rsidRPr="00A9674C" w:rsidRDefault="00843454">
      <w:pPr>
        <w:spacing w:line="276" w:lineRule="auto"/>
        <w:ind w:firstLine="0"/>
        <w:jc w:val="center"/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Pr="00A9674C">
        <w:rPr>
          <w:rFonts w:eastAsia="Calibri"/>
          <w:sz w:val="24"/>
          <w:szCs w:val="24"/>
        </w:rPr>
        <w:t>Большенеклиновского</w:t>
      </w:r>
      <w:proofErr w:type="spellEnd"/>
      <w:r w:rsidRPr="00A9674C">
        <w:rPr>
          <w:rFonts w:eastAsia="Calibri"/>
          <w:sz w:val="24"/>
          <w:szCs w:val="24"/>
        </w:rPr>
        <w:t xml:space="preserve"> сельского </w:t>
      </w:r>
      <w:r w:rsidRPr="00A9674C">
        <w:rPr>
          <w:rFonts w:eastAsia="Calibri"/>
          <w:sz w:val="24"/>
          <w:szCs w:val="24"/>
        </w:rPr>
        <w:t>поселения от 23.10.2017 № 50 «Об утверждении Правил благоустройства территории муниципального образования «Большенеклиновское сельское поселение»</w:t>
      </w:r>
    </w:p>
    <w:p w:rsidR="007524CD" w:rsidRPr="00A9674C" w:rsidRDefault="007524CD">
      <w:pPr>
        <w:spacing w:line="276" w:lineRule="auto"/>
        <w:rPr>
          <w:rFonts w:eastAsia="Calibri"/>
          <w:sz w:val="24"/>
          <w:szCs w:val="24"/>
        </w:rPr>
      </w:pPr>
    </w:p>
    <w:p w:rsidR="007524CD" w:rsidRPr="00A9674C" w:rsidRDefault="00843454">
      <w:pPr>
        <w:spacing w:line="276" w:lineRule="auto"/>
        <w:ind w:firstLine="0"/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>Принято Собранием депутатов</w:t>
      </w:r>
    </w:p>
    <w:p w:rsidR="007524CD" w:rsidRPr="00A9674C" w:rsidRDefault="00843454">
      <w:pPr>
        <w:tabs>
          <w:tab w:val="left" w:pos="6946"/>
        </w:tabs>
        <w:spacing w:line="276" w:lineRule="auto"/>
        <w:ind w:firstLine="0"/>
        <w:rPr>
          <w:rFonts w:eastAsia="Calibri"/>
          <w:sz w:val="24"/>
          <w:szCs w:val="24"/>
        </w:rPr>
      </w:pPr>
      <w:proofErr w:type="spellStart"/>
      <w:r w:rsidRPr="00A9674C">
        <w:rPr>
          <w:rFonts w:eastAsia="Calibri"/>
          <w:sz w:val="24"/>
          <w:szCs w:val="24"/>
        </w:rPr>
        <w:t>Большенеклиновского</w:t>
      </w:r>
      <w:proofErr w:type="spellEnd"/>
      <w:r w:rsidRPr="00A9674C">
        <w:rPr>
          <w:rFonts w:eastAsia="Calibri"/>
          <w:sz w:val="24"/>
          <w:szCs w:val="24"/>
        </w:rPr>
        <w:t xml:space="preserve"> сельского поселения</w:t>
      </w:r>
      <w:r w:rsidRPr="00A9674C">
        <w:rPr>
          <w:rFonts w:eastAsia="Calibri"/>
          <w:sz w:val="24"/>
          <w:szCs w:val="24"/>
        </w:rPr>
        <w:tab/>
        <w:t xml:space="preserve">   </w:t>
      </w:r>
      <w:r w:rsidR="00A9674C" w:rsidRPr="00A9674C">
        <w:rPr>
          <w:rFonts w:eastAsia="Calibri"/>
          <w:sz w:val="24"/>
          <w:szCs w:val="24"/>
        </w:rPr>
        <w:t xml:space="preserve">       29 марта </w:t>
      </w:r>
      <w:r w:rsidRPr="00A9674C">
        <w:rPr>
          <w:rFonts w:eastAsia="Calibri"/>
          <w:iCs/>
          <w:sz w:val="24"/>
          <w:szCs w:val="24"/>
        </w:rPr>
        <w:t>2022</w:t>
      </w:r>
      <w:r w:rsidR="0093678C">
        <w:rPr>
          <w:rFonts w:eastAsia="Calibri"/>
          <w:iCs/>
          <w:sz w:val="24"/>
          <w:szCs w:val="24"/>
        </w:rPr>
        <w:t>г</w:t>
      </w:r>
      <w:bookmarkStart w:id="0" w:name="_GoBack"/>
      <w:bookmarkEnd w:id="0"/>
    </w:p>
    <w:p w:rsidR="007524CD" w:rsidRPr="00A9674C" w:rsidRDefault="007524CD">
      <w:pPr>
        <w:spacing w:line="276" w:lineRule="auto"/>
        <w:rPr>
          <w:rFonts w:eastAsia="Calibri"/>
          <w:sz w:val="24"/>
          <w:szCs w:val="24"/>
        </w:rPr>
      </w:pPr>
    </w:p>
    <w:p w:rsidR="007524CD" w:rsidRPr="00A9674C" w:rsidRDefault="00843454">
      <w:pPr>
        <w:spacing w:line="276" w:lineRule="auto"/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 xml:space="preserve">В </w:t>
      </w:r>
      <w:r w:rsidRPr="00A9674C">
        <w:rPr>
          <w:rFonts w:eastAsia="Calibri"/>
          <w:sz w:val="24"/>
          <w:szCs w:val="24"/>
        </w:rPr>
        <w:t>соответствии со статьей 5</w:t>
      </w:r>
      <w:r w:rsidRPr="00A9674C">
        <w:rPr>
          <w:rFonts w:eastAsia="Calibri"/>
          <w:sz w:val="24"/>
          <w:szCs w:val="24"/>
          <w:vertAlign w:val="superscript"/>
        </w:rPr>
        <w:t xml:space="preserve">1 </w:t>
      </w:r>
      <w:r w:rsidRPr="00A9674C">
        <w:rPr>
          <w:rFonts w:eastAsia="Calibri"/>
          <w:sz w:val="24"/>
          <w:szCs w:val="24"/>
        </w:rPr>
        <w:t>Градостроительного кодекса Российской Федерации, пунктом 19 части 1 статьи 14 и статьей 28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Pr="00A9674C">
        <w:rPr>
          <w:rFonts w:eastAsia="Calibri"/>
          <w:sz w:val="24"/>
          <w:szCs w:val="24"/>
        </w:rPr>
        <w:t xml:space="preserve"> Уставом муниципального образования «Большенеклиновское сельское поселение»,  Собрание депутатов </w:t>
      </w:r>
      <w:proofErr w:type="spellStart"/>
      <w:r w:rsidRPr="00A9674C">
        <w:rPr>
          <w:rFonts w:eastAsia="Calibri"/>
          <w:sz w:val="24"/>
          <w:szCs w:val="24"/>
        </w:rPr>
        <w:t>Большенеклиновского</w:t>
      </w:r>
      <w:proofErr w:type="spellEnd"/>
      <w:r w:rsidRPr="00A9674C">
        <w:rPr>
          <w:rFonts w:eastAsia="Calibri"/>
          <w:sz w:val="24"/>
          <w:szCs w:val="24"/>
        </w:rPr>
        <w:t xml:space="preserve"> сельского поселения</w:t>
      </w:r>
    </w:p>
    <w:p w:rsidR="00A9674C" w:rsidRDefault="00A9674C">
      <w:pPr>
        <w:spacing w:line="276" w:lineRule="auto"/>
        <w:jc w:val="center"/>
        <w:rPr>
          <w:rFonts w:eastAsia="Calibri"/>
          <w:sz w:val="24"/>
          <w:szCs w:val="24"/>
        </w:rPr>
      </w:pPr>
    </w:p>
    <w:p w:rsidR="007524CD" w:rsidRPr="00A9674C" w:rsidRDefault="00843454">
      <w:pPr>
        <w:spacing w:line="276" w:lineRule="auto"/>
        <w:jc w:val="center"/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>РЕШИЛО:</w:t>
      </w:r>
    </w:p>
    <w:p w:rsidR="007524CD" w:rsidRPr="00A9674C" w:rsidRDefault="00843454">
      <w:pPr>
        <w:spacing w:line="276" w:lineRule="auto"/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 xml:space="preserve">1. Внести в приложение к Решению Собрания депутатов </w:t>
      </w:r>
      <w:proofErr w:type="spellStart"/>
      <w:r w:rsidRPr="00A9674C">
        <w:rPr>
          <w:rFonts w:eastAsia="Calibri"/>
          <w:sz w:val="24"/>
          <w:szCs w:val="24"/>
        </w:rPr>
        <w:t>Большенеклиновского</w:t>
      </w:r>
      <w:proofErr w:type="spellEnd"/>
      <w:r w:rsidRPr="00A9674C">
        <w:rPr>
          <w:rFonts w:eastAsia="Calibri"/>
          <w:sz w:val="24"/>
          <w:szCs w:val="24"/>
        </w:rPr>
        <w:t xml:space="preserve"> сельского поселения от 23.10.2017 № 5</w:t>
      </w:r>
      <w:r w:rsidRPr="00A9674C">
        <w:rPr>
          <w:rFonts w:eastAsia="Calibri"/>
          <w:sz w:val="24"/>
          <w:szCs w:val="24"/>
        </w:rPr>
        <w:t xml:space="preserve">0 (в редакции Решений Собрания депутатов </w:t>
      </w:r>
      <w:proofErr w:type="spellStart"/>
      <w:r w:rsidRPr="00A9674C">
        <w:rPr>
          <w:rFonts w:eastAsia="Calibri"/>
          <w:sz w:val="24"/>
          <w:szCs w:val="24"/>
        </w:rPr>
        <w:t>Большенеклиновского</w:t>
      </w:r>
      <w:proofErr w:type="spellEnd"/>
      <w:r w:rsidRPr="00A9674C">
        <w:rPr>
          <w:rFonts w:eastAsia="Calibri"/>
          <w:sz w:val="24"/>
          <w:szCs w:val="24"/>
        </w:rPr>
        <w:t xml:space="preserve"> сельского поселения от 26.12.2018 № 99, от 14.05.2019 № 112, от 19.08.2020 г. № 161) «Об утверждении Правил благоустройства территории муниципального образования «Большенеклиновское сельское посе</w:t>
      </w:r>
      <w:r w:rsidRPr="00A9674C">
        <w:rPr>
          <w:rFonts w:eastAsia="Calibri"/>
          <w:sz w:val="24"/>
          <w:szCs w:val="24"/>
        </w:rPr>
        <w:t>ление» следующие изменения:</w:t>
      </w:r>
    </w:p>
    <w:p w:rsidR="007524CD" w:rsidRPr="00A9674C" w:rsidRDefault="00843454" w:rsidP="00A9674C">
      <w:pPr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>1.1. в статье 53 часть 1 изложить в следующей редакции:</w:t>
      </w:r>
    </w:p>
    <w:p w:rsidR="007524CD" w:rsidRPr="00A9674C" w:rsidRDefault="00843454" w:rsidP="00A9674C">
      <w:pPr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 xml:space="preserve">«1. 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Порядок содержания объектов благоустройства территории </w:t>
      </w:r>
      <w:proofErr w:type="spellStart"/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Большенеклиновского</w:t>
      </w:r>
      <w:proofErr w:type="spellEnd"/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 сельского поселения устанавливает единые и обязательные к исполнению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 нормативы:</w:t>
      </w:r>
    </w:p>
    <w:p w:rsidR="007524CD" w:rsidRPr="00A9674C" w:rsidRDefault="00843454" w:rsidP="00A9674C">
      <w:pPr>
        <w:widowControl w:val="0"/>
        <w:tabs>
          <w:tab w:val="left" w:pos="160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-положение 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об уборке территории (</w:t>
      </w:r>
      <w:r w:rsidRPr="00A9674C">
        <w:rPr>
          <w:rFonts w:eastAsia="Times New Roman"/>
          <w:sz w:val="24"/>
          <w:szCs w:val="24"/>
          <w:lang w:eastAsia="ru-RU" w:bidi="ru-RU"/>
        </w:rPr>
        <w:t>приложение «Г» к настоящим Правилам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);</w:t>
      </w:r>
    </w:p>
    <w:p w:rsidR="007524CD" w:rsidRPr="00A9674C" w:rsidRDefault="00843454" w:rsidP="00A9674C">
      <w:pPr>
        <w:widowControl w:val="0"/>
        <w:tabs>
          <w:tab w:val="left" w:pos="160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порядок содержания элементов благоустройства (приложение «Д</w:t>
      </w:r>
      <w:r w:rsidRPr="00A9674C">
        <w:rPr>
          <w:rFonts w:eastAsia="Times New Roman"/>
          <w:sz w:val="24"/>
          <w:szCs w:val="24"/>
          <w:lang w:eastAsia="ru-RU" w:bidi="ru-RU"/>
        </w:rPr>
        <w:t>» к настоящим Правилам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);</w:t>
      </w:r>
    </w:p>
    <w:p w:rsidR="00A9674C" w:rsidRDefault="00843454" w:rsidP="00A9674C">
      <w:pPr>
        <w:widowControl w:val="0"/>
        <w:tabs>
          <w:tab w:val="left" w:pos="160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порядок озеленения территорий и содержания зеленых насаждений (приложения «</w:t>
      </w:r>
      <w:r w:rsidRPr="00A9674C">
        <w:rPr>
          <w:rFonts w:eastAsia="Times New Roman"/>
          <w:sz w:val="24"/>
          <w:szCs w:val="24"/>
          <w:lang w:eastAsia="ru-RU" w:bidi="ru-RU"/>
        </w:rPr>
        <w:t>А»,</w:t>
      </w:r>
      <w:r w:rsidR="00A9674C">
        <w:rPr>
          <w:rFonts w:eastAsia="Times New Roman"/>
          <w:sz w:val="24"/>
          <w:szCs w:val="24"/>
          <w:lang w:eastAsia="ru-RU" w:bidi="ru-RU"/>
        </w:rPr>
        <w:t xml:space="preserve"> </w:t>
      </w:r>
      <w:r w:rsidRPr="00A9674C">
        <w:rPr>
          <w:rFonts w:eastAsia="Times New Roman"/>
          <w:sz w:val="24"/>
          <w:szCs w:val="24"/>
          <w:lang w:eastAsia="ru-RU" w:bidi="ru-RU"/>
        </w:rPr>
        <w:t>«Д»</w:t>
      </w:r>
      <w:r w:rsidR="00A9674C">
        <w:rPr>
          <w:rFonts w:eastAsia="Times New Roman"/>
          <w:sz w:val="24"/>
          <w:szCs w:val="24"/>
          <w:lang w:eastAsia="ru-RU" w:bidi="ru-RU"/>
        </w:rPr>
        <w:t xml:space="preserve"> 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часть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1</w:t>
      </w:r>
      <w:r w:rsid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к</w:t>
      </w:r>
      <w:r w:rsid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настоящим</w:t>
      </w:r>
      <w:r w:rsid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Правилам);</w:t>
      </w:r>
    </w:p>
    <w:p w:rsidR="007524CD" w:rsidRPr="00A9674C" w:rsidRDefault="00843454" w:rsidP="00A9674C">
      <w:pPr>
        <w:widowControl w:val="0"/>
        <w:tabs>
          <w:tab w:val="left" w:pos="160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порядок содержания и эксплуатации дорог (статья 47 настоящих Правил);</w:t>
      </w:r>
    </w:p>
    <w:p w:rsidR="007524CD" w:rsidRPr="00A9674C" w:rsidRDefault="00843454" w:rsidP="00A9674C">
      <w:pPr>
        <w:widowControl w:val="0"/>
        <w:tabs>
          <w:tab w:val="left" w:pos="160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особые требования к освещению территорий (статья 21, раздел 8 Приложения Д настоящих Правил);</w:t>
      </w:r>
    </w:p>
    <w:p w:rsidR="007524CD" w:rsidRPr="00A9674C" w:rsidRDefault="00843454" w:rsidP="00A9674C">
      <w:pPr>
        <w:widowControl w:val="0"/>
        <w:tabs>
          <w:tab w:val="left" w:pos="160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порядок содержания строительных площадок (приложение «В</w:t>
      </w:r>
      <w:r w:rsidRPr="00A9674C">
        <w:rPr>
          <w:rFonts w:eastAsia="Times New Roman"/>
          <w:sz w:val="24"/>
          <w:szCs w:val="24"/>
          <w:lang w:eastAsia="ru-RU" w:bidi="ru-RU"/>
        </w:rPr>
        <w:t xml:space="preserve">» 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к </w:t>
      </w:r>
      <w:r w:rsidRPr="00A9674C">
        <w:rPr>
          <w:rFonts w:eastAsia="Times New Roman"/>
          <w:sz w:val="24"/>
          <w:szCs w:val="24"/>
          <w:lang w:eastAsia="ru-RU" w:bidi="ru-RU"/>
        </w:rPr>
        <w:t>на</w:t>
      </w:r>
      <w:r w:rsidRPr="00A9674C">
        <w:rPr>
          <w:rFonts w:eastAsia="Times New Roman"/>
          <w:sz w:val="24"/>
          <w:szCs w:val="24"/>
          <w:lang w:eastAsia="ru-RU" w:bidi="ru-RU"/>
        </w:rPr>
        <w:t>стоящим Правилам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);</w:t>
      </w:r>
    </w:p>
    <w:p w:rsidR="007524CD" w:rsidRPr="00A9674C" w:rsidRDefault="00843454" w:rsidP="00A9674C">
      <w:pPr>
        <w:widowControl w:val="0"/>
        <w:tabs>
          <w:tab w:val="left" w:pos="160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порядок проведения работ при ремонте и реконструкции коммуникаций (статья 48 настоящих Правил);</w:t>
      </w:r>
    </w:p>
    <w:p w:rsidR="007524CD" w:rsidRPr="00A9674C" w:rsidRDefault="00843454" w:rsidP="00A9674C">
      <w:pPr>
        <w:widowControl w:val="0"/>
        <w:tabs>
          <w:tab w:val="left" w:pos="1604"/>
        </w:tabs>
        <w:rPr>
          <w:rFonts w:eastAsia="Times New Roman"/>
          <w:sz w:val="24"/>
          <w:szCs w:val="24"/>
          <w:lang w:eastAsia="ru-RU" w:bidi="ru-RU"/>
        </w:rPr>
      </w:pPr>
      <w:r w:rsidRPr="00A9674C">
        <w:rPr>
          <w:rFonts w:eastAsia="Times New Roman"/>
          <w:sz w:val="24"/>
          <w:szCs w:val="24"/>
          <w:lang w:eastAsia="ru-RU" w:bidi="ru-RU"/>
        </w:rPr>
        <w:t>- порядок содержания животных (утвержденное Решение Собрание депутатов);</w:t>
      </w:r>
    </w:p>
    <w:p w:rsidR="007524CD" w:rsidRPr="00A9674C" w:rsidRDefault="00843454" w:rsidP="00A9674C">
      <w:pPr>
        <w:widowControl w:val="0"/>
        <w:tabs>
          <w:tab w:val="left" w:pos="160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- особые требования к доступности среды для 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маломобильных групп населения (раздел 8 настоящих Правил);</w:t>
      </w:r>
    </w:p>
    <w:p w:rsidR="007524CD" w:rsidRPr="00A9674C" w:rsidRDefault="00843454" w:rsidP="00A9674C">
      <w:pPr>
        <w:rPr>
          <w:rFonts w:eastAsia="Calibri"/>
          <w:sz w:val="24"/>
          <w:szCs w:val="24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- основные положения о контроле за соблюдением правил эксплуатации объектов благоустройства (ст. 59 настоящих Правил, Решение Собрания депутатов </w:t>
      </w:r>
      <w:proofErr w:type="spellStart"/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Большенеклиновского</w:t>
      </w:r>
      <w:proofErr w:type="spellEnd"/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 сельского поселения от 27.10.202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1 № 5 «Об утверждении Положения о муниципальном контроле в сфере благоустройства на территории </w:t>
      </w:r>
      <w:proofErr w:type="spellStart"/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Большенеклиновского</w:t>
      </w:r>
      <w:proofErr w:type="spellEnd"/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 сельского поселения»).</w:t>
      </w:r>
    </w:p>
    <w:p w:rsidR="007524CD" w:rsidRPr="00A9674C" w:rsidRDefault="00843454" w:rsidP="00A9674C">
      <w:pPr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>1.2.  статью 57 изложить в следующей редакции:</w:t>
      </w:r>
    </w:p>
    <w:p w:rsidR="00A9674C" w:rsidRDefault="00A9674C" w:rsidP="00A9674C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7524CD" w:rsidRPr="00A9674C" w:rsidRDefault="00843454" w:rsidP="00A9674C">
      <w:pPr>
        <w:rPr>
          <w:rFonts w:eastAsia="Times New Roman"/>
          <w:color w:val="000000"/>
          <w:sz w:val="24"/>
          <w:szCs w:val="24"/>
          <w:lang w:eastAsia="ru-RU"/>
        </w:rPr>
      </w:pPr>
      <w:r w:rsidRPr="00A9674C">
        <w:rPr>
          <w:rFonts w:eastAsia="Times New Roman"/>
          <w:color w:val="000000"/>
          <w:sz w:val="24"/>
          <w:szCs w:val="24"/>
          <w:lang w:eastAsia="ru-RU"/>
        </w:rPr>
        <w:t xml:space="preserve">«Статья 57. </w:t>
      </w:r>
      <w:r w:rsidRPr="00A9674C">
        <w:rPr>
          <w:rFonts w:eastAsia="Times New Roman"/>
          <w:b/>
          <w:color w:val="000000"/>
          <w:sz w:val="24"/>
          <w:szCs w:val="24"/>
          <w:lang w:eastAsia="ru-RU"/>
        </w:rPr>
        <w:t xml:space="preserve">Ограничения и запреты в области благоустройства территории </w:t>
      </w:r>
      <w:proofErr w:type="spellStart"/>
      <w:r w:rsidRPr="00A9674C">
        <w:rPr>
          <w:rFonts w:eastAsia="Times New Roman"/>
          <w:b/>
          <w:color w:val="000000"/>
          <w:sz w:val="24"/>
          <w:szCs w:val="24"/>
          <w:lang w:eastAsia="ru-RU"/>
        </w:rPr>
        <w:t>Большенеклиновского</w:t>
      </w:r>
      <w:proofErr w:type="spellEnd"/>
      <w:r w:rsidRPr="00A9674C">
        <w:rPr>
          <w:rFonts w:eastAsia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7524CD" w:rsidRPr="00A9674C" w:rsidRDefault="007524CD" w:rsidP="00A9674C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7524CD" w:rsidRPr="00A9674C" w:rsidRDefault="00843454" w:rsidP="00A9674C">
      <w:pPr>
        <w:widowControl w:val="0"/>
        <w:shd w:val="clear" w:color="auto" w:fill="FFFFFF"/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На территории населённых пунктов </w:t>
      </w:r>
      <w:proofErr w:type="spellStart"/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Большенеклиновского</w:t>
      </w:r>
      <w:proofErr w:type="spellEnd"/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 сельского поселения запрещается: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вывозить и выгружать все виды отходов в не отведенные для этой цели места, закапывать отходы в землю;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- сжигать все виды 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отходов на улицах, площадях, в скверах, парках, на бульварах, во дворах индивидуальных домовладений и многоквартирных жилых домов, на территориях организаций, на свалках;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загрязнять улицы при перевозке отходов производства и потребления, мусора и иных сы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пучих и жидких материалов на подвижном составе; осуществлять перевозку (в том числе специализированным транспортом) отходов производства и потребления, мусора, сыпучих и жидких материалов без принятия мер и использования средств (приспособлений), предотвра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щающих загрязнение улиц в процессе транспортирования;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выбрасывать мусор из автомобилей;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сорить на улицах, площадях и других местах общего пользования, выставлять тару с мусором и пищевыми отходами на улицы;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загрязнять территории общего пользования бы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товыми и промышленными отходами, в том числе отходами жизнедеятельности домашних животных;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- выбрасывать и сметать мусор на проезжую часть улиц, в </w:t>
      </w:r>
      <w:proofErr w:type="spellStart"/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ливнеприемники</w:t>
      </w:r>
      <w:proofErr w:type="spellEnd"/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 ливневой канализации, ливневую канаву, загрязнять полотно проезжей части при осуществлении вые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зда подвижного состава с грунтовых дорог, строительных площадок и т.д.;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выбрасывать мусор с крыш, из окон, балконов (лоджий) зданий;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устанавливать в качестве уличного коммунально-бытового оборудования приспособленную тару (коробки, ящики, ведра и т.п.)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складировать сколы асфальта (фала) и грунта на озелененных территориях, в том числе на газонной части тротуаров, дворовых и внутриквартальных территорий;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временное складирование органических остатков после сноса и обрезки деревьев на проезжей части у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лиц и тротуарах, препятствующее движению транспорта и пешеходов;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складировать строительные материалы на территориях общего пользования, а также вне специально отведенных мест;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мыть автомашины и другие транспортные средства у водоразборных колонок, в от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крытых водоемах и на их берегах, на площадях, в скверах, парках и в иных неустановленных местах; 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оезжую часть дорог, 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в ливневую канализацию и водные объекты;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производить торговлю фруктами, овощами и другими продуктами на улицах, площадях, стадионах и других местах, не отведенных для этих целей;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размещать объекты торговли, временные и сезонные соо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ружения на проезжей части дорог;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размещать объекты торговли, временные и сезонные сооружения (кроме предназна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ченных для обеспечения пассажирских перевозок) на тротуарах, газонной части улиц, скверов, парковой и лесной зоны без согласования в установленно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м порядке;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складировать около торговых точек тару, запасы товаров, производить торговлю без специального оборудования;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оставлять на улицах тару и остатки некондиционного или нереализованного товара от нестационарных торговых точек;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- купать собак и 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других животных в местах массового купания людей;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выгуливать животных в парках, скверах, бульварах, на детских площадках и стадионах в нарушение установленного порядка;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выжигать сухую растительность;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ограждать строительные площадки с уменьшением пеше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ходных дорожек (тротуаров) без согласования в установленном порядке;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устанавливать МАФ и элементы внешнего благоустройства без согласования, а также в нарушение установленного порядка;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обустраивать выгребные ямы на объектах общего пользования;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наноси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надписи и гр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афические изображения (граффити) в нарушение установленного порядка;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движение, остановка и стоянка автотранспортных средств на тротуарах, газонах, детских площадках и спортивных площадках;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- оставление транспортных средств без кузовных деталей и 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стоянка автотранспорта вне специально отведенных мест, препятствующая осущес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твлению работ по уборке и содержанию проезжей части улиц;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стоянка грузового автотранспорта на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 озелененных территориях, в том числе на газонной части тротуаров, </w:t>
      </w:r>
      <w:proofErr w:type="spellStart"/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придворовых</w:t>
      </w:r>
      <w:proofErr w:type="spellEnd"/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территориях.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оставление автотранспорта на подъездных путях к контейнерной площ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адке или бункеру мусоропровода, создающее помехи движению специализированного </w:t>
      </w:r>
      <w:proofErr w:type="spellStart"/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мусоровозного</w:t>
      </w:r>
      <w:proofErr w:type="spellEnd"/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 транспорта;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 xml:space="preserve">- ограждение, в том числе выносными приспособлениями, участков проезжей части в створе фасадов жилых и нежилых зданий (помещений в них), препятствующее 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свободному движению, остановке и стоянке транспорта;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подвоз груза волоком;</w:t>
      </w:r>
    </w:p>
    <w:p w:rsidR="007524CD" w:rsidRPr="00A9674C" w:rsidRDefault="00843454" w:rsidP="00A9674C">
      <w:pPr>
        <w:widowControl w:val="0"/>
        <w:shd w:val="clear" w:color="auto" w:fill="FFFFFF"/>
        <w:tabs>
          <w:tab w:val="left" w:pos="1724"/>
        </w:tabs>
        <w:rPr>
          <w:rFonts w:eastAsia="Times New Roman"/>
          <w:color w:val="000000"/>
          <w:sz w:val="24"/>
          <w:szCs w:val="24"/>
          <w:lang w:eastAsia="ru-RU" w:bidi="ru-RU"/>
        </w:rPr>
      </w:pP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- сбрасывание рельсов, бревен, железных балок, труб, кирпича и иных тяжелых предметов при осуществлении погрузочно-разгрузочных работ на проезжей части и тротуарах с твердым покры</w:t>
      </w:r>
      <w:r w:rsidRPr="00A9674C">
        <w:rPr>
          <w:rFonts w:eastAsia="Times New Roman"/>
          <w:color w:val="000000"/>
          <w:sz w:val="24"/>
          <w:szCs w:val="24"/>
          <w:lang w:eastAsia="ru-RU" w:bidi="ru-RU"/>
        </w:rPr>
        <w:t>тием.»</w:t>
      </w:r>
    </w:p>
    <w:p w:rsidR="007524CD" w:rsidRPr="00A9674C" w:rsidRDefault="00843454" w:rsidP="00A9674C">
      <w:pPr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 xml:space="preserve">2. Администрации </w:t>
      </w:r>
      <w:proofErr w:type="spellStart"/>
      <w:r w:rsidRPr="00A9674C">
        <w:rPr>
          <w:rFonts w:eastAsia="Calibri"/>
          <w:sz w:val="24"/>
          <w:szCs w:val="24"/>
        </w:rPr>
        <w:t>Большенеклиновского</w:t>
      </w:r>
      <w:proofErr w:type="spellEnd"/>
      <w:r w:rsidRPr="00A9674C">
        <w:rPr>
          <w:rFonts w:eastAsia="Calibri"/>
          <w:sz w:val="24"/>
          <w:szCs w:val="24"/>
        </w:rPr>
        <w:t xml:space="preserve"> сельского поселения</w:t>
      </w:r>
      <w:r w:rsidRPr="00A9674C">
        <w:rPr>
          <w:rFonts w:eastAsia="Calibri"/>
          <w:color w:val="FF0000"/>
          <w:sz w:val="24"/>
          <w:szCs w:val="24"/>
        </w:rPr>
        <w:t xml:space="preserve"> </w:t>
      </w:r>
      <w:r w:rsidRPr="00A9674C">
        <w:rPr>
          <w:rFonts w:eastAsia="Calibri"/>
          <w:sz w:val="24"/>
          <w:szCs w:val="24"/>
        </w:rPr>
        <w:t xml:space="preserve">обеспечить официальное опубликование (обнародование) настоящего решения и разместить его на официальном сайте </w:t>
      </w:r>
      <w:proofErr w:type="spellStart"/>
      <w:r w:rsidRPr="00A9674C">
        <w:rPr>
          <w:rFonts w:eastAsia="Calibri"/>
          <w:sz w:val="24"/>
          <w:szCs w:val="24"/>
        </w:rPr>
        <w:t>Большенеклиновского</w:t>
      </w:r>
      <w:proofErr w:type="spellEnd"/>
      <w:r w:rsidRPr="00A9674C">
        <w:rPr>
          <w:rFonts w:eastAsia="Calibri"/>
          <w:sz w:val="24"/>
          <w:szCs w:val="24"/>
        </w:rPr>
        <w:t xml:space="preserve"> сельского поселения в информационно-телекоммуникационной сети </w:t>
      </w:r>
      <w:r w:rsidRPr="00A9674C">
        <w:rPr>
          <w:rFonts w:eastAsia="Calibri"/>
          <w:sz w:val="24"/>
          <w:szCs w:val="24"/>
        </w:rPr>
        <w:t>«Интернет».</w:t>
      </w:r>
    </w:p>
    <w:p w:rsidR="007524CD" w:rsidRPr="00A9674C" w:rsidRDefault="00843454" w:rsidP="00A9674C">
      <w:pPr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7524CD" w:rsidRPr="00A9674C" w:rsidRDefault="00843454" w:rsidP="00A9674C">
      <w:pPr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>4. Контроль за исполнением настоящего решения оставляю за собой.</w:t>
      </w:r>
    </w:p>
    <w:p w:rsidR="007524CD" w:rsidRPr="00A9674C" w:rsidRDefault="007524CD" w:rsidP="00A9674C">
      <w:pPr>
        <w:ind w:firstLine="0"/>
        <w:rPr>
          <w:rFonts w:eastAsia="Calibri"/>
          <w:sz w:val="24"/>
          <w:szCs w:val="24"/>
        </w:rPr>
      </w:pPr>
    </w:p>
    <w:p w:rsidR="007524CD" w:rsidRPr="00A9674C" w:rsidRDefault="00843454" w:rsidP="00A9674C">
      <w:pPr>
        <w:ind w:firstLine="0"/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>Председатель Собрания депутатов –</w:t>
      </w:r>
    </w:p>
    <w:p w:rsidR="007524CD" w:rsidRPr="00A9674C" w:rsidRDefault="00843454" w:rsidP="00A9674C">
      <w:pPr>
        <w:tabs>
          <w:tab w:val="left" w:pos="8080"/>
        </w:tabs>
        <w:ind w:firstLine="0"/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 xml:space="preserve">Глава </w:t>
      </w:r>
      <w:proofErr w:type="spellStart"/>
      <w:r w:rsidRPr="00A9674C">
        <w:rPr>
          <w:rFonts w:eastAsia="Calibri"/>
          <w:sz w:val="24"/>
          <w:szCs w:val="24"/>
        </w:rPr>
        <w:t>Большенеклиновского</w:t>
      </w:r>
      <w:proofErr w:type="spellEnd"/>
      <w:r w:rsidRPr="00A9674C">
        <w:rPr>
          <w:rFonts w:eastAsia="Calibri"/>
          <w:sz w:val="24"/>
          <w:szCs w:val="24"/>
        </w:rPr>
        <w:t xml:space="preserve"> сельского поселения</w:t>
      </w:r>
      <w:r w:rsidRPr="00A9674C">
        <w:rPr>
          <w:rFonts w:eastAsia="Calibri"/>
          <w:sz w:val="24"/>
          <w:szCs w:val="24"/>
        </w:rPr>
        <w:tab/>
        <w:t xml:space="preserve">А.В. </w:t>
      </w:r>
      <w:proofErr w:type="spellStart"/>
      <w:r w:rsidRPr="00A9674C">
        <w:rPr>
          <w:rFonts w:eastAsia="Calibri"/>
          <w:sz w:val="24"/>
          <w:szCs w:val="24"/>
        </w:rPr>
        <w:t>К</w:t>
      </w:r>
      <w:r w:rsidRPr="00A9674C">
        <w:rPr>
          <w:rFonts w:eastAsia="Calibri"/>
          <w:sz w:val="24"/>
          <w:szCs w:val="24"/>
        </w:rPr>
        <w:t>исляк</w:t>
      </w:r>
      <w:proofErr w:type="spellEnd"/>
    </w:p>
    <w:p w:rsidR="0093678C" w:rsidRDefault="0093678C" w:rsidP="00A9674C">
      <w:pPr>
        <w:ind w:firstLine="0"/>
        <w:rPr>
          <w:rFonts w:eastAsia="Calibri"/>
          <w:sz w:val="24"/>
          <w:szCs w:val="24"/>
        </w:rPr>
      </w:pPr>
    </w:p>
    <w:p w:rsidR="007524CD" w:rsidRPr="00A9674C" w:rsidRDefault="00843454" w:rsidP="00A9674C">
      <w:pPr>
        <w:ind w:firstLine="0"/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 xml:space="preserve">с. Большая </w:t>
      </w:r>
      <w:proofErr w:type="spellStart"/>
      <w:r w:rsidRPr="00A9674C">
        <w:rPr>
          <w:rFonts w:eastAsia="Calibri"/>
          <w:sz w:val="24"/>
          <w:szCs w:val="24"/>
        </w:rPr>
        <w:t>Неклиновка</w:t>
      </w:r>
      <w:proofErr w:type="spellEnd"/>
    </w:p>
    <w:p w:rsidR="007524CD" w:rsidRPr="00A9674C" w:rsidRDefault="00843454" w:rsidP="00A9674C">
      <w:pPr>
        <w:ind w:firstLine="0"/>
        <w:rPr>
          <w:rFonts w:eastAsia="Calibri"/>
          <w:iCs/>
          <w:sz w:val="24"/>
          <w:szCs w:val="24"/>
        </w:rPr>
      </w:pPr>
      <w:r w:rsidRPr="00A9674C">
        <w:rPr>
          <w:rFonts w:eastAsia="Calibri"/>
          <w:iCs/>
          <w:sz w:val="24"/>
          <w:szCs w:val="24"/>
        </w:rPr>
        <w:t>«</w:t>
      </w:r>
      <w:proofErr w:type="gramStart"/>
      <w:r w:rsidR="00A9674C">
        <w:rPr>
          <w:rFonts w:eastAsia="Calibri"/>
          <w:iCs/>
          <w:sz w:val="24"/>
          <w:szCs w:val="24"/>
        </w:rPr>
        <w:t>29</w:t>
      </w:r>
      <w:r w:rsidRPr="00A9674C">
        <w:rPr>
          <w:rFonts w:eastAsia="Calibri"/>
          <w:iCs/>
          <w:sz w:val="24"/>
          <w:szCs w:val="24"/>
        </w:rPr>
        <w:t xml:space="preserve">»  </w:t>
      </w:r>
      <w:r w:rsidR="00A9674C">
        <w:rPr>
          <w:rFonts w:eastAsia="Calibri"/>
          <w:iCs/>
          <w:sz w:val="24"/>
          <w:szCs w:val="24"/>
        </w:rPr>
        <w:t>марта</w:t>
      </w:r>
      <w:proofErr w:type="gramEnd"/>
      <w:r w:rsidRPr="00A9674C">
        <w:rPr>
          <w:rFonts w:eastAsia="Calibri"/>
          <w:iCs/>
          <w:sz w:val="24"/>
          <w:szCs w:val="24"/>
        </w:rPr>
        <w:t xml:space="preserve"> 2022 года</w:t>
      </w:r>
    </w:p>
    <w:p w:rsidR="007524CD" w:rsidRPr="00A9674C" w:rsidRDefault="00843454" w:rsidP="00A9674C">
      <w:pPr>
        <w:ind w:firstLine="0"/>
        <w:rPr>
          <w:rFonts w:eastAsia="Calibri"/>
        </w:rPr>
      </w:pPr>
      <w:r w:rsidRPr="00A9674C">
        <w:rPr>
          <w:rFonts w:eastAsia="Calibri"/>
          <w:iCs/>
          <w:sz w:val="24"/>
          <w:szCs w:val="24"/>
        </w:rPr>
        <w:t xml:space="preserve">№ </w:t>
      </w:r>
      <w:r w:rsidR="00A9674C">
        <w:rPr>
          <w:rFonts w:eastAsia="Calibri"/>
          <w:iCs/>
          <w:sz w:val="24"/>
          <w:szCs w:val="24"/>
        </w:rPr>
        <w:t>25</w:t>
      </w:r>
    </w:p>
    <w:sectPr w:rsidR="007524CD" w:rsidRPr="00A9674C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454" w:rsidRDefault="00843454">
      <w:r>
        <w:separator/>
      </w:r>
    </w:p>
  </w:endnote>
  <w:endnote w:type="continuationSeparator" w:id="0">
    <w:p w:rsidR="00843454" w:rsidRDefault="0084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454" w:rsidRDefault="00843454">
      <w:r>
        <w:separator/>
      </w:r>
    </w:p>
  </w:footnote>
  <w:footnote w:type="continuationSeparator" w:id="0">
    <w:p w:rsidR="00843454" w:rsidRDefault="0084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36692"/>
      <w:docPartObj>
        <w:docPartGallery w:val="Page Numbers (Top of Page)"/>
        <w:docPartUnique/>
      </w:docPartObj>
    </w:sdtPr>
    <w:sdtEndPr/>
    <w:sdtContent>
      <w:p w:rsidR="007524CD" w:rsidRDefault="00843454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7524CD" w:rsidRDefault="007524C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CD"/>
    <w:rsid w:val="007524CD"/>
    <w:rsid w:val="00843454"/>
    <w:rsid w:val="0093678C"/>
    <w:rsid w:val="00A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2437"/>
  <w15:docId w15:val="{97FA7B42-F577-4416-9982-0C5B8AEE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6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002E5"/>
    <w:rPr>
      <w:rFonts w:eastAsia="Calibri"/>
    </w:rPr>
  </w:style>
  <w:style w:type="character" w:customStyle="1" w:styleId="a4">
    <w:name w:val="Текст выноски Знак"/>
    <w:qFormat/>
    <w:rPr>
      <w:rFonts w:ascii="Tahoma" w:eastAsia="Tahoma" w:hAnsi="Tahoma"/>
      <w:sz w:val="16"/>
      <w:szCs w:val="16"/>
    </w:rPr>
  </w:style>
  <w:style w:type="character" w:customStyle="1" w:styleId="3">
    <w:name w:val="Основной текст 3 Знак"/>
    <w:qFormat/>
    <w:rPr>
      <w:b/>
      <w:caps/>
      <w:sz w:val="28"/>
      <w:lang w:val="ru-RU"/>
    </w:rPr>
  </w:style>
  <w:style w:type="character" w:customStyle="1" w:styleId="6">
    <w:name w:val="Заголовок 6 Знак"/>
    <w:qFormat/>
    <w:rPr>
      <w:sz w:val="32"/>
      <w:lang w:val="ru-RU"/>
    </w:rPr>
  </w:style>
  <w:style w:type="character" w:customStyle="1" w:styleId="5">
    <w:name w:val="Заголовок 5 Знак"/>
    <w:qFormat/>
    <w:rPr>
      <w:b/>
      <w:sz w:val="18"/>
      <w:lang w:val="ru-RU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8002E5"/>
    <w:pPr>
      <w:tabs>
        <w:tab w:val="center" w:pos="4677"/>
        <w:tab w:val="right" w:pos="9355"/>
      </w:tabs>
    </w:pPr>
    <w:rPr>
      <w:rFonts w:eastAsia="Calibri"/>
    </w:rPr>
  </w:style>
  <w:style w:type="paragraph" w:styleId="ac">
    <w:name w:val="Balloon Text"/>
    <w:basedOn w:val="a"/>
    <w:qFormat/>
    <w:pPr>
      <w:spacing w:line="240" w:lineRule="exact"/>
    </w:pPr>
    <w:rPr>
      <w:rFonts w:ascii="Tahoma" w:eastAsia="Tahoma" w:hAnsi="Tahoma"/>
      <w:sz w:val="16"/>
      <w:szCs w:val="16"/>
      <w:lang w:eastAsia="ar-SA"/>
    </w:rPr>
  </w:style>
  <w:style w:type="paragraph" w:styleId="30">
    <w:name w:val="Body Text 3"/>
    <w:basedOn w:val="a"/>
    <w:qFormat/>
    <w:pPr>
      <w:spacing w:line="240" w:lineRule="exact"/>
      <w:ind w:right="-360"/>
      <w:jc w:val="center"/>
    </w:pPr>
    <w:rPr>
      <w:rFonts w:eastAsia="Times New Roman"/>
      <w:b/>
      <w:caps/>
      <w:sz w:val="28"/>
      <w:szCs w:val="20"/>
      <w:lang w:eastAsia="ar-SA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footer"/>
    <w:basedOn w:val="a"/>
    <w:link w:val="af"/>
    <w:uiPriority w:val="99"/>
    <w:unhideWhenUsed/>
    <w:rsid w:val="00A967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674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dc:description/>
  <cp:lastModifiedBy>User</cp:lastModifiedBy>
  <cp:revision>2</cp:revision>
  <cp:lastPrinted>2022-03-30T10:38:00Z</cp:lastPrinted>
  <dcterms:created xsi:type="dcterms:W3CDTF">2022-03-30T10:41:00Z</dcterms:created>
  <dcterms:modified xsi:type="dcterms:W3CDTF">2022-03-30T10:41:00Z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