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40E" w:rsidRPr="0038540E" w:rsidRDefault="0038540E" w:rsidP="0038540E">
      <w:pPr>
        <w:jc w:val="center"/>
        <w:rPr>
          <w:rFonts w:ascii="Times New Roman" w:hAnsi="Times New Roman"/>
          <w:b/>
          <w:sz w:val="24"/>
          <w:szCs w:val="24"/>
        </w:rPr>
      </w:pPr>
      <w:r w:rsidRPr="0038540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D5E40EC" wp14:editId="33ED7E3E">
            <wp:extent cx="830580" cy="112776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40E" w:rsidRPr="0038540E" w:rsidRDefault="0038540E" w:rsidP="0038540E">
      <w:pPr>
        <w:jc w:val="center"/>
        <w:rPr>
          <w:rFonts w:ascii="Times New Roman" w:hAnsi="Times New Roman"/>
          <w:b/>
          <w:sz w:val="24"/>
          <w:szCs w:val="24"/>
        </w:rPr>
      </w:pPr>
      <w:r w:rsidRPr="0038540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8540E" w:rsidRPr="0038540E" w:rsidRDefault="0038540E" w:rsidP="0038540E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8540E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38540E" w:rsidRPr="0038540E" w:rsidRDefault="0038540E" w:rsidP="0038540E">
      <w:pPr>
        <w:pBdr>
          <w:bottom w:val="single" w:sz="8" w:space="1" w:color="000000"/>
        </w:pBd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8540E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</w:p>
    <w:p w:rsidR="0038540E" w:rsidRPr="0038540E" w:rsidRDefault="0038540E" w:rsidP="0038540E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8540E">
        <w:rPr>
          <w:rFonts w:ascii="Times New Roman" w:hAnsi="Times New Roman"/>
          <w:b/>
          <w:sz w:val="24"/>
          <w:szCs w:val="24"/>
        </w:rPr>
        <w:t>Большенеклиновского</w:t>
      </w:r>
      <w:proofErr w:type="spellEnd"/>
      <w:r w:rsidRPr="0038540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8540E" w:rsidRPr="0038540E" w:rsidRDefault="0038540E" w:rsidP="0038540E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8540E"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38540E" w:rsidRPr="0038540E" w:rsidRDefault="0038540E" w:rsidP="0038540E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8540E" w:rsidRPr="0038540E" w:rsidRDefault="0038540E" w:rsidP="0038540E">
      <w:pPr>
        <w:spacing w:line="100" w:lineRule="atLeast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38540E">
        <w:rPr>
          <w:rFonts w:ascii="Times New Roman" w:hAnsi="Times New Roman"/>
          <w:b/>
          <w:bCs/>
          <w:spacing w:val="60"/>
          <w:sz w:val="24"/>
          <w:szCs w:val="24"/>
        </w:rPr>
        <w:t>РЕШЕНИЕ</w:t>
      </w:r>
    </w:p>
    <w:p w:rsidR="00483A2E" w:rsidRPr="0038540E" w:rsidRDefault="00483A2E" w:rsidP="00483A2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A2E" w:rsidRPr="00DA1681" w:rsidRDefault="00DA1681" w:rsidP="003854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83A2E" w:rsidRPr="00DA1681">
        <w:rPr>
          <w:rFonts w:ascii="Times New Roman" w:hAnsi="Times New Roman"/>
          <w:sz w:val="24"/>
          <w:szCs w:val="24"/>
        </w:rPr>
        <w:t>Об утверждении ключевых показателей муниципального контроля в сфере благоустройства и их целевых значений, индикативных показателей при осуществлении муниципального контроля в сфере благоустройства на территории муниципального образования «Большенеклиновское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36"/>
        <w:gridCol w:w="2593"/>
        <w:gridCol w:w="3726"/>
      </w:tblGrid>
      <w:tr w:rsidR="0038540E" w:rsidRPr="0038540E" w:rsidTr="00704671">
        <w:tc>
          <w:tcPr>
            <w:tcW w:w="3284" w:type="dxa"/>
          </w:tcPr>
          <w:p w:rsidR="0038540E" w:rsidRPr="0038540E" w:rsidRDefault="0038540E" w:rsidP="0038540E">
            <w:pPr>
              <w:tabs>
                <w:tab w:val="center" w:pos="1444"/>
              </w:tabs>
              <w:ind w:firstLine="0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           </w:t>
            </w:r>
            <w:r w:rsidRPr="0038540E">
              <w:rPr>
                <w:rFonts w:ascii="Times New Roman" w:hAnsi="Times New Roman"/>
                <w:sz w:val="24"/>
                <w:szCs w:val="24"/>
                <w:lang w:val="hy-AM" w:eastAsia="hy-AM"/>
              </w:rPr>
              <w:t>Принято</w:t>
            </w:r>
          </w:p>
          <w:p w:rsidR="0038540E" w:rsidRPr="0038540E" w:rsidRDefault="0038540E" w:rsidP="0038540E">
            <w:pPr>
              <w:tabs>
                <w:tab w:val="center" w:pos="1444"/>
              </w:tabs>
              <w:ind w:firstLine="0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</w:t>
            </w:r>
            <w:r w:rsidRPr="0038540E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38540E" w:rsidRPr="0038540E" w:rsidRDefault="0038540E" w:rsidP="00704671">
            <w:pPr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</w:tc>
        <w:tc>
          <w:tcPr>
            <w:tcW w:w="4086" w:type="dxa"/>
          </w:tcPr>
          <w:p w:rsidR="0038540E" w:rsidRPr="0038540E" w:rsidRDefault="0038540E" w:rsidP="00704671">
            <w:pPr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</w:p>
          <w:p w:rsidR="0038540E" w:rsidRPr="0038540E" w:rsidRDefault="0038540E" w:rsidP="00704671">
            <w:pPr>
              <w:jc w:val="center"/>
              <w:rPr>
                <w:rFonts w:ascii="Times New Roman" w:hAnsi="Times New Roman"/>
                <w:sz w:val="24"/>
                <w:szCs w:val="24"/>
                <w:lang w:val="hy-AM" w:eastAsia="hy-AM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      </w:t>
            </w:r>
            <w:r w:rsidR="006E6B18">
              <w:rPr>
                <w:rFonts w:ascii="Times New Roman" w:hAnsi="Times New Roman"/>
                <w:sz w:val="24"/>
                <w:szCs w:val="24"/>
                <w:lang w:eastAsia="hy-AM"/>
              </w:rPr>
              <w:t>29</w:t>
            </w:r>
            <w:r w:rsidRPr="0038540E">
              <w:rPr>
                <w:rFonts w:ascii="Times New Roman" w:hAnsi="Times New Roman"/>
                <w:sz w:val="24"/>
                <w:szCs w:val="24"/>
                <w:lang w:eastAsia="hy-AM"/>
              </w:rPr>
              <w:t>.</w:t>
            </w:r>
            <w:r w:rsidR="006E6B18">
              <w:rPr>
                <w:rFonts w:ascii="Times New Roman" w:hAnsi="Times New Roman"/>
                <w:sz w:val="24"/>
                <w:szCs w:val="24"/>
                <w:lang w:eastAsia="hy-AM"/>
              </w:rPr>
              <w:t>03</w:t>
            </w:r>
            <w:r w:rsidRPr="0038540E">
              <w:rPr>
                <w:rFonts w:ascii="Times New Roman" w:hAnsi="Times New Roman"/>
                <w:sz w:val="24"/>
                <w:szCs w:val="24"/>
                <w:lang w:eastAsia="hy-AM"/>
              </w:rPr>
              <w:t>.</w:t>
            </w:r>
            <w:r w:rsidRPr="0038540E">
              <w:rPr>
                <w:rFonts w:ascii="Times New Roman" w:hAnsi="Times New Roman"/>
                <w:sz w:val="24"/>
                <w:szCs w:val="24"/>
                <w:lang w:val="hy-AM" w:eastAsia="hy-AM"/>
              </w:rPr>
              <w:t>20</w:t>
            </w:r>
            <w:r w:rsidRPr="0038540E">
              <w:rPr>
                <w:rFonts w:ascii="Times New Roman" w:hAnsi="Times New Roman"/>
                <w:sz w:val="24"/>
                <w:szCs w:val="24"/>
                <w:lang w:eastAsia="hy-AM"/>
              </w:rPr>
              <w:t>22</w:t>
            </w:r>
            <w:r w:rsidRPr="0038540E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года</w:t>
            </w:r>
          </w:p>
        </w:tc>
      </w:tr>
    </w:tbl>
    <w:p w:rsidR="0038540E" w:rsidRPr="0038540E" w:rsidRDefault="0038540E" w:rsidP="0038540E">
      <w:pPr>
        <w:rPr>
          <w:rFonts w:ascii="Times New Roman" w:hAnsi="Times New Roman"/>
          <w:sz w:val="24"/>
          <w:szCs w:val="24"/>
          <w:lang w:eastAsia="ru-RU"/>
        </w:rPr>
      </w:pPr>
    </w:p>
    <w:p w:rsidR="00483A2E" w:rsidRPr="0038540E" w:rsidRDefault="00483A2E" w:rsidP="00483A2E">
      <w:pPr>
        <w:ind w:firstLine="708"/>
        <w:rPr>
          <w:rFonts w:ascii="Times New Roman" w:hAnsi="Times New Roman"/>
          <w:sz w:val="24"/>
          <w:szCs w:val="24"/>
        </w:rPr>
      </w:pPr>
      <w:r w:rsidRPr="0038540E">
        <w:rPr>
          <w:rFonts w:ascii="Times New Roman" w:hAnsi="Times New Roman"/>
          <w:bCs/>
          <w:sz w:val="24"/>
          <w:szCs w:val="24"/>
        </w:rPr>
        <w:t xml:space="preserve"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Pr="0038540E">
        <w:rPr>
          <w:rFonts w:ascii="Times New Roman" w:hAnsi="Times New Roman"/>
          <w:bCs/>
          <w:sz w:val="24"/>
          <w:szCs w:val="24"/>
        </w:rPr>
        <w:t>Большенеклиновского</w:t>
      </w:r>
      <w:proofErr w:type="spellEnd"/>
      <w:r w:rsidRPr="0038540E"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  <w:r w:rsidRPr="0038540E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Pr="0038540E">
        <w:rPr>
          <w:rFonts w:ascii="Times New Roman" w:hAnsi="Times New Roman"/>
          <w:sz w:val="24"/>
          <w:szCs w:val="24"/>
        </w:rPr>
        <w:t>Большенеклиновского</w:t>
      </w:r>
      <w:proofErr w:type="spellEnd"/>
      <w:r w:rsidRPr="0038540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83A2E" w:rsidRPr="0038540E" w:rsidRDefault="00483A2E" w:rsidP="00483A2E">
      <w:pPr>
        <w:ind w:firstLine="708"/>
        <w:rPr>
          <w:rFonts w:ascii="Times New Roman" w:hAnsi="Times New Roman"/>
          <w:sz w:val="24"/>
          <w:szCs w:val="24"/>
        </w:rPr>
      </w:pPr>
    </w:p>
    <w:p w:rsidR="00483A2E" w:rsidRPr="0038540E" w:rsidRDefault="00483A2E" w:rsidP="00483A2E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8540E">
        <w:rPr>
          <w:rFonts w:ascii="Times New Roman" w:hAnsi="Times New Roman"/>
          <w:sz w:val="24"/>
          <w:szCs w:val="24"/>
        </w:rPr>
        <w:t>РЕШИЛО:</w:t>
      </w:r>
    </w:p>
    <w:p w:rsidR="00483A2E" w:rsidRPr="0038540E" w:rsidRDefault="00483A2E" w:rsidP="00483A2E">
      <w:pPr>
        <w:rPr>
          <w:rFonts w:ascii="Times New Roman" w:hAnsi="Times New Roman"/>
          <w:bCs/>
          <w:sz w:val="24"/>
          <w:szCs w:val="24"/>
        </w:rPr>
      </w:pPr>
      <w:r w:rsidRPr="0038540E">
        <w:rPr>
          <w:rFonts w:ascii="Times New Roman" w:hAnsi="Times New Roman"/>
          <w:bCs/>
          <w:sz w:val="24"/>
          <w:szCs w:val="24"/>
        </w:rPr>
        <w:t>1.Утвердить Ключевые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 на территории муниципального образования «Большенеклиновское сельское поселение» согласно приложению 1 к настоящему решению.</w:t>
      </w:r>
    </w:p>
    <w:p w:rsidR="0038540E" w:rsidRPr="0038540E" w:rsidRDefault="002F0307" w:rsidP="0038540E">
      <w:pPr>
        <w:shd w:val="clear" w:color="auto" w:fill="FFFFFF"/>
        <w:ind w:firstLine="708"/>
        <w:textAlignment w:val="baseline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38540E" w:rsidRPr="0038540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8540E" w:rsidRPr="0038540E">
        <w:rPr>
          <w:rFonts w:ascii="Times New Roman" w:hAnsi="Times New Roman"/>
          <w:sz w:val="24"/>
          <w:szCs w:val="24"/>
        </w:rPr>
        <w:t xml:space="preserve">Настоящее решение подлежит </w:t>
      </w:r>
      <w:bookmarkStart w:id="0" w:name="_Hlk97022703"/>
      <w:r w:rsidR="0038540E" w:rsidRPr="0038540E">
        <w:rPr>
          <w:rFonts w:ascii="Times New Roman" w:hAnsi="Times New Roman"/>
          <w:sz w:val="24"/>
          <w:szCs w:val="24"/>
        </w:rPr>
        <w:t>опубликованию</w:t>
      </w:r>
      <w:bookmarkEnd w:id="0"/>
      <w:r w:rsidR="0038540E" w:rsidRPr="0038540E">
        <w:rPr>
          <w:rFonts w:ascii="Times New Roman" w:hAnsi="Times New Roman"/>
          <w:sz w:val="24"/>
          <w:szCs w:val="24"/>
        </w:rPr>
        <w:t xml:space="preserve"> и размещению на официальном сайте </w:t>
      </w:r>
      <w:proofErr w:type="spellStart"/>
      <w:r w:rsidR="0038540E" w:rsidRPr="0038540E">
        <w:rPr>
          <w:rFonts w:ascii="Times New Roman" w:hAnsi="Times New Roman"/>
          <w:sz w:val="24"/>
          <w:szCs w:val="24"/>
        </w:rPr>
        <w:t>Большенеклиновского</w:t>
      </w:r>
      <w:proofErr w:type="spellEnd"/>
      <w:r w:rsidR="0038540E" w:rsidRPr="0038540E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38540E" w:rsidRPr="0038540E" w:rsidRDefault="002F0307" w:rsidP="0038540E">
      <w:pPr>
        <w:pStyle w:val="a5"/>
        <w:tabs>
          <w:tab w:val="left" w:pos="127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38540E" w:rsidRPr="0038540E">
        <w:rPr>
          <w:rFonts w:ascii="Times New Roman" w:hAnsi="Times New Roman"/>
          <w:bCs/>
          <w:sz w:val="24"/>
          <w:szCs w:val="24"/>
        </w:rPr>
        <w:t xml:space="preserve">. </w:t>
      </w:r>
      <w:r w:rsidR="0038540E" w:rsidRPr="0038540E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38540E" w:rsidRPr="0038540E" w:rsidRDefault="002F0307" w:rsidP="0038540E">
      <w:pPr>
        <w:shd w:val="clear" w:color="auto" w:fill="FFFFFF"/>
        <w:ind w:firstLine="708"/>
        <w:textAlignment w:val="baseline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8540E" w:rsidRPr="0038540E">
        <w:rPr>
          <w:rFonts w:ascii="Times New Roman" w:hAnsi="Times New Roman"/>
          <w:sz w:val="24"/>
          <w:szCs w:val="24"/>
        </w:rPr>
        <w:t xml:space="preserve">.   Контроль за исполнением постановления оставляю за собой. </w:t>
      </w:r>
    </w:p>
    <w:p w:rsidR="0038540E" w:rsidRPr="0038540E" w:rsidRDefault="0038540E" w:rsidP="0038540E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p w:rsidR="0038540E" w:rsidRPr="0038540E" w:rsidRDefault="0038540E" w:rsidP="0038540E">
      <w:pPr>
        <w:tabs>
          <w:tab w:val="left" w:pos="1276"/>
        </w:tabs>
        <w:ind w:firstLine="0"/>
        <w:rPr>
          <w:rFonts w:ascii="Times New Roman" w:hAnsi="Times New Roman"/>
          <w:sz w:val="24"/>
          <w:szCs w:val="24"/>
        </w:rPr>
      </w:pPr>
      <w:r w:rsidRPr="0038540E">
        <w:rPr>
          <w:rFonts w:ascii="Times New Roman" w:hAnsi="Times New Roman"/>
          <w:sz w:val="24"/>
          <w:szCs w:val="24"/>
        </w:rPr>
        <w:t>Председатель Собрания депутатов-</w:t>
      </w:r>
    </w:p>
    <w:p w:rsidR="0038540E" w:rsidRPr="0038540E" w:rsidRDefault="0038540E" w:rsidP="0038540E">
      <w:pPr>
        <w:tabs>
          <w:tab w:val="left" w:pos="1276"/>
          <w:tab w:val="left" w:pos="8364"/>
        </w:tabs>
        <w:ind w:firstLine="0"/>
        <w:rPr>
          <w:rFonts w:ascii="Times New Roman" w:hAnsi="Times New Roman"/>
          <w:sz w:val="24"/>
          <w:szCs w:val="24"/>
        </w:rPr>
      </w:pPr>
      <w:r w:rsidRPr="0038540E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38540E">
        <w:rPr>
          <w:rFonts w:ascii="Times New Roman" w:hAnsi="Times New Roman"/>
          <w:sz w:val="24"/>
          <w:szCs w:val="24"/>
        </w:rPr>
        <w:t>Большенеклиновского</w:t>
      </w:r>
      <w:proofErr w:type="spellEnd"/>
      <w:r w:rsidRPr="0038540E">
        <w:rPr>
          <w:rFonts w:ascii="Times New Roman" w:hAnsi="Times New Roman"/>
          <w:sz w:val="24"/>
          <w:szCs w:val="24"/>
        </w:rPr>
        <w:t xml:space="preserve"> сельского поселения                                 А.В. </w:t>
      </w:r>
      <w:proofErr w:type="spellStart"/>
      <w:r w:rsidRPr="0038540E">
        <w:rPr>
          <w:rFonts w:ascii="Times New Roman" w:hAnsi="Times New Roman"/>
          <w:sz w:val="24"/>
          <w:szCs w:val="24"/>
        </w:rPr>
        <w:t>Кисляк</w:t>
      </w:r>
      <w:proofErr w:type="spellEnd"/>
    </w:p>
    <w:p w:rsidR="0038540E" w:rsidRPr="0038540E" w:rsidRDefault="0038540E" w:rsidP="0038540E">
      <w:pPr>
        <w:tabs>
          <w:tab w:val="left" w:pos="1276"/>
          <w:tab w:val="left" w:pos="8364"/>
        </w:tabs>
        <w:rPr>
          <w:rFonts w:ascii="Times New Roman" w:hAnsi="Times New Roman"/>
          <w:sz w:val="24"/>
          <w:szCs w:val="24"/>
        </w:rPr>
      </w:pPr>
    </w:p>
    <w:p w:rsidR="0038540E" w:rsidRPr="0038540E" w:rsidRDefault="0038540E" w:rsidP="0038540E">
      <w:pPr>
        <w:tabs>
          <w:tab w:val="left" w:pos="1276"/>
          <w:tab w:val="left" w:pos="8364"/>
        </w:tabs>
        <w:ind w:firstLine="0"/>
        <w:rPr>
          <w:rFonts w:ascii="Times New Roman" w:hAnsi="Times New Roman"/>
          <w:sz w:val="24"/>
          <w:szCs w:val="24"/>
        </w:rPr>
      </w:pPr>
      <w:r w:rsidRPr="0038540E">
        <w:rPr>
          <w:rFonts w:ascii="Times New Roman" w:hAnsi="Times New Roman"/>
          <w:sz w:val="24"/>
          <w:szCs w:val="24"/>
        </w:rPr>
        <w:t xml:space="preserve">село Большая </w:t>
      </w:r>
      <w:proofErr w:type="spellStart"/>
      <w:r w:rsidRPr="0038540E">
        <w:rPr>
          <w:rFonts w:ascii="Times New Roman" w:hAnsi="Times New Roman"/>
          <w:sz w:val="24"/>
          <w:szCs w:val="24"/>
        </w:rPr>
        <w:t>Неклиновка</w:t>
      </w:r>
      <w:proofErr w:type="spellEnd"/>
    </w:p>
    <w:p w:rsidR="0038540E" w:rsidRPr="0038540E" w:rsidRDefault="0038540E" w:rsidP="0038540E">
      <w:pPr>
        <w:tabs>
          <w:tab w:val="left" w:pos="1276"/>
          <w:tab w:val="left" w:pos="8364"/>
        </w:tabs>
        <w:ind w:firstLine="0"/>
        <w:rPr>
          <w:rFonts w:ascii="Times New Roman" w:hAnsi="Times New Roman"/>
          <w:sz w:val="24"/>
          <w:szCs w:val="24"/>
        </w:rPr>
      </w:pPr>
      <w:r w:rsidRPr="0038540E">
        <w:rPr>
          <w:rFonts w:ascii="Times New Roman" w:hAnsi="Times New Roman"/>
          <w:sz w:val="24"/>
          <w:szCs w:val="24"/>
        </w:rPr>
        <w:t>«</w:t>
      </w:r>
      <w:r w:rsidR="006E6B18">
        <w:rPr>
          <w:rFonts w:ascii="Times New Roman" w:hAnsi="Times New Roman"/>
          <w:sz w:val="24"/>
          <w:szCs w:val="24"/>
        </w:rPr>
        <w:t>29</w:t>
      </w:r>
      <w:r w:rsidRPr="0038540E">
        <w:rPr>
          <w:rFonts w:ascii="Times New Roman" w:hAnsi="Times New Roman"/>
          <w:sz w:val="24"/>
          <w:szCs w:val="24"/>
        </w:rPr>
        <w:t xml:space="preserve">» </w:t>
      </w:r>
      <w:r w:rsidR="006E6B18">
        <w:rPr>
          <w:rFonts w:ascii="Times New Roman" w:hAnsi="Times New Roman"/>
          <w:sz w:val="24"/>
          <w:szCs w:val="24"/>
        </w:rPr>
        <w:t>марта</w:t>
      </w:r>
      <w:r w:rsidRPr="0038540E">
        <w:rPr>
          <w:rFonts w:ascii="Times New Roman" w:hAnsi="Times New Roman"/>
          <w:sz w:val="24"/>
          <w:szCs w:val="24"/>
        </w:rPr>
        <w:t xml:space="preserve"> 2022 года</w:t>
      </w:r>
    </w:p>
    <w:p w:rsidR="0038540E" w:rsidRPr="0038540E" w:rsidRDefault="0038540E" w:rsidP="0038540E">
      <w:pPr>
        <w:tabs>
          <w:tab w:val="left" w:pos="1276"/>
          <w:tab w:val="left" w:pos="8364"/>
        </w:tabs>
        <w:ind w:firstLine="0"/>
        <w:rPr>
          <w:rFonts w:ascii="Times New Roman" w:hAnsi="Times New Roman"/>
          <w:sz w:val="24"/>
          <w:szCs w:val="24"/>
        </w:rPr>
      </w:pPr>
      <w:r w:rsidRPr="0038540E">
        <w:rPr>
          <w:rFonts w:ascii="Times New Roman" w:hAnsi="Times New Roman"/>
          <w:sz w:val="24"/>
          <w:szCs w:val="24"/>
        </w:rPr>
        <w:t xml:space="preserve">№ </w:t>
      </w:r>
      <w:r w:rsidR="006E6B18">
        <w:rPr>
          <w:rFonts w:ascii="Times New Roman" w:hAnsi="Times New Roman"/>
          <w:sz w:val="24"/>
          <w:szCs w:val="24"/>
        </w:rPr>
        <w:t>21</w:t>
      </w:r>
    </w:p>
    <w:p w:rsidR="002F0307" w:rsidRDefault="002F0307" w:rsidP="0038540E">
      <w:pPr>
        <w:tabs>
          <w:tab w:val="left" w:pos="1276"/>
          <w:tab w:val="left" w:pos="8364"/>
        </w:tabs>
        <w:jc w:val="right"/>
        <w:rPr>
          <w:rFonts w:ascii="Times New Roman" w:hAnsi="Times New Roman"/>
          <w:sz w:val="24"/>
          <w:szCs w:val="24"/>
        </w:rPr>
      </w:pPr>
    </w:p>
    <w:p w:rsidR="006B5530" w:rsidRDefault="006B5530" w:rsidP="0038540E">
      <w:pPr>
        <w:tabs>
          <w:tab w:val="left" w:pos="1276"/>
          <w:tab w:val="left" w:pos="8364"/>
        </w:tabs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F0307" w:rsidRDefault="002F0307" w:rsidP="0038540E">
      <w:pPr>
        <w:tabs>
          <w:tab w:val="left" w:pos="1276"/>
          <w:tab w:val="left" w:pos="8364"/>
        </w:tabs>
        <w:jc w:val="right"/>
        <w:rPr>
          <w:rFonts w:ascii="Times New Roman" w:hAnsi="Times New Roman"/>
          <w:sz w:val="24"/>
          <w:szCs w:val="24"/>
        </w:rPr>
      </w:pPr>
    </w:p>
    <w:p w:rsidR="002F0307" w:rsidRDefault="002F0307" w:rsidP="0038540E">
      <w:pPr>
        <w:tabs>
          <w:tab w:val="left" w:pos="1276"/>
          <w:tab w:val="left" w:pos="8364"/>
        </w:tabs>
        <w:jc w:val="right"/>
        <w:rPr>
          <w:rFonts w:ascii="Times New Roman" w:hAnsi="Times New Roman"/>
          <w:sz w:val="24"/>
          <w:szCs w:val="24"/>
        </w:rPr>
      </w:pPr>
    </w:p>
    <w:p w:rsidR="002F0307" w:rsidRDefault="002F0307" w:rsidP="0038540E">
      <w:pPr>
        <w:tabs>
          <w:tab w:val="left" w:pos="1276"/>
          <w:tab w:val="left" w:pos="8364"/>
        </w:tabs>
        <w:jc w:val="right"/>
        <w:rPr>
          <w:rFonts w:ascii="Times New Roman" w:hAnsi="Times New Roman"/>
          <w:sz w:val="24"/>
          <w:szCs w:val="24"/>
        </w:rPr>
      </w:pPr>
    </w:p>
    <w:p w:rsidR="007A569C" w:rsidRDefault="007A569C" w:rsidP="0038540E">
      <w:pPr>
        <w:tabs>
          <w:tab w:val="left" w:pos="1276"/>
          <w:tab w:val="left" w:pos="8364"/>
        </w:tabs>
        <w:jc w:val="right"/>
        <w:rPr>
          <w:rFonts w:ascii="Times New Roman" w:hAnsi="Times New Roman"/>
          <w:sz w:val="24"/>
          <w:szCs w:val="24"/>
        </w:rPr>
      </w:pPr>
    </w:p>
    <w:p w:rsidR="0038540E" w:rsidRPr="0038540E" w:rsidRDefault="0038540E" w:rsidP="0038540E">
      <w:pPr>
        <w:tabs>
          <w:tab w:val="left" w:pos="1276"/>
          <w:tab w:val="left" w:pos="8364"/>
        </w:tabs>
        <w:jc w:val="right"/>
        <w:rPr>
          <w:rFonts w:ascii="Times New Roman" w:hAnsi="Times New Roman"/>
          <w:sz w:val="24"/>
          <w:szCs w:val="24"/>
        </w:rPr>
      </w:pPr>
      <w:r w:rsidRPr="003854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8540E" w:rsidRDefault="0038540E" w:rsidP="0038540E">
      <w:pPr>
        <w:tabs>
          <w:tab w:val="left" w:pos="1276"/>
          <w:tab w:val="left" w:pos="8364"/>
        </w:tabs>
        <w:jc w:val="right"/>
        <w:rPr>
          <w:rFonts w:ascii="Times New Roman" w:hAnsi="Times New Roman"/>
          <w:sz w:val="24"/>
          <w:szCs w:val="24"/>
        </w:rPr>
      </w:pPr>
      <w:r w:rsidRPr="00413005">
        <w:rPr>
          <w:rFonts w:ascii="Times New Roman" w:hAnsi="Times New Roman"/>
          <w:sz w:val="24"/>
          <w:szCs w:val="24"/>
        </w:rPr>
        <w:lastRenderedPageBreak/>
        <w:t xml:space="preserve">         Приложение</w:t>
      </w:r>
      <w:r>
        <w:rPr>
          <w:rFonts w:ascii="Times New Roman" w:hAnsi="Times New Roman"/>
          <w:sz w:val="24"/>
          <w:szCs w:val="24"/>
        </w:rPr>
        <w:t>№1</w:t>
      </w:r>
    </w:p>
    <w:p w:rsidR="002F0307" w:rsidRDefault="0038540E" w:rsidP="0038540E">
      <w:pPr>
        <w:tabs>
          <w:tab w:val="left" w:pos="1276"/>
          <w:tab w:val="left" w:pos="8364"/>
        </w:tabs>
        <w:jc w:val="right"/>
        <w:rPr>
          <w:rFonts w:ascii="Times New Roman" w:hAnsi="Times New Roman"/>
          <w:sz w:val="24"/>
          <w:szCs w:val="24"/>
        </w:rPr>
      </w:pPr>
      <w:r w:rsidRPr="00413005">
        <w:rPr>
          <w:rFonts w:ascii="Times New Roman" w:hAnsi="Times New Roman"/>
          <w:sz w:val="24"/>
          <w:szCs w:val="24"/>
        </w:rPr>
        <w:t>к Решению Собрания</w:t>
      </w:r>
    </w:p>
    <w:p w:rsidR="0038540E" w:rsidRPr="00413005" w:rsidRDefault="0038540E" w:rsidP="0038540E">
      <w:pPr>
        <w:tabs>
          <w:tab w:val="left" w:pos="1276"/>
          <w:tab w:val="left" w:pos="8364"/>
        </w:tabs>
        <w:jc w:val="right"/>
        <w:rPr>
          <w:rFonts w:ascii="Times New Roman" w:hAnsi="Times New Roman"/>
          <w:sz w:val="24"/>
          <w:szCs w:val="24"/>
        </w:rPr>
      </w:pPr>
      <w:r w:rsidRPr="00413005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 w:rsidRPr="00413005">
        <w:rPr>
          <w:rFonts w:ascii="Times New Roman" w:hAnsi="Times New Roman"/>
          <w:sz w:val="24"/>
          <w:szCs w:val="24"/>
        </w:rPr>
        <w:t>Большенеклиновского</w:t>
      </w:r>
      <w:proofErr w:type="spellEnd"/>
    </w:p>
    <w:p w:rsidR="0038540E" w:rsidRPr="00413005" w:rsidRDefault="0038540E" w:rsidP="0038540E">
      <w:pPr>
        <w:tabs>
          <w:tab w:val="left" w:pos="1276"/>
          <w:tab w:val="left" w:pos="8364"/>
        </w:tabs>
        <w:ind w:left="5670"/>
        <w:jc w:val="right"/>
        <w:rPr>
          <w:rFonts w:ascii="Times New Roman" w:hAnsi="Times New Roman"/>
          <w:sz w:val="24"/>
          <w:szCs w:val="24"/>
        </w:rPr>
      </w:pPr>
      <w:r w:rsidRPr="0041300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83A2E" w:rsidRPr="0038540E" w:rsidRDefault="006E6B18" w:rsidP="0038540E">
      <w:pPr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8540E" w:rsidRPr="0041300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29.03.2022г</w:t>
      </w:r>
      <w:r w:rsidR="0038540E" w:rsidRPr="00413005">
        <w:rPr>
          <w:rFonts w:ascii="Times New Roman" w:hAnsi="Times New Roman"/>
          <w:sz w:val="24"/>
          <w:szCs w:val="24"/>
        </w:rPr>
        <w:t xml:space="preserve"> №</w:t>
      </w:r>
      <w:r w:rsidR="006B55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</w:t>
      </w:r>
      <w:r w:rsidR="0038540E" w:rsidRPr="00413005">
        <w:rPr>
          <w:rFonts w:ascii="Times New Roman" w:hAnsi="Times New Roman"/>
          <w:sz w:val="24"/>
          <w:szCs w:val="24"/>
        </w:rPr>
        <w:t xml:space="preserve">  </w:t>
      </w:r>
    </w:p>
    <w:p w:rsidR="00483A2E" w:rsidRPr="0038540E" w:rsidRDefault="00483A2E" w:rsidP="00483A2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483A2E" w:rsidRPr="0038540E" w:rsidRDefault="00483A2E" w:rsidP="00483A2E">
      <w:pPr>
        <w:rPr>
          <w:rFonts w:ascii="Times New Roman" w:hAnsi="Times New Roman"/>
          <w:bCs/>
          <w:sz w:val="24"/>
          <w:szCs w:val="24"/>
        </w:rPr>
      </w:pPr>
    </w:p>
    <w:p w:rsidR="00483A2E" w:rsidRPr="0038540E" w:rsidRDefault="00483A2E" w:rsidP="00483A2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8540E">
        <w:rPr>
          <w:rFonts w:ascii="Times New Roman" w:hAnsi="Times New Roman"/>
          <w:b/>
          <w:bCs/>
          <w:sz w:val="24"/>
          <w:szCs w:val="24"/>
        </w:rPr>
        <w:t xml:space="preserve">Ключевые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 на территории муниципального образования </w:t>
      </w:r>
    </w:p>
    <w:p w:rsidR="00483A2E" w:rsidRPr="0038540E" w:rsidRDefault="00483A2E" w:rsidP="00483A2E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  <w:r w:rsidRPr="0038540E">
        <w:rPr>
          <w:rFonts w:ascii="Times New Roman" w:hAnsi="Times New Roman"/>
          <w:b/>
          <w:bCs/>
          <w:sz w:val="24"/>
          <w:szCs w:val="24"/>
        </w:rPr>
        <w:t>«Большенеклиновское сельское поселение»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Оценка результативности и эффективности деятельности по осуществлению муниципального контроля в сфере благоустройства на территории муниципального образования «Большенеклиновское сельское поселение» осуществляется на основе ключевых показателей.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1. Целевые значения ключевых показателей муниципального контроля в сфере благоустройства на территории муниципального образования «Большенеклиновское сельское поселение»:</w:t>
      </w: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771"/>
        <w:gridCol w:w="1906"/>
      </w:tblGrid>
      <w:tr w:rsidR="00483A2E" w:rsidRPr="0038540E" w:rsidTr="00B612E7">
        <w:tc>
          <w:tcPr>
            <w:tcW w:w="675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61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935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значения</w:t>
            </w:r>
          </w:p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(%)</w:t>
            </w:r>
          </w:p>
        </w:tc>
      </w:tr>
      <w:tr w:rsidR="00483A2E" w:rsidRPr="0038540E" w:rsidTr="00B612E7">
        <w:tc>
          <w:tcPr>
            <w:tcW w:w="675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1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Процент устраненных нарушений обязательных требований от числа выявленных нарушений обязательных требований по результатам контрольных мероприятий</w:t>
            </w:r>
          </w:p>
        </w:tc>
        <w:tc>
          <w:tcPr>
            <w:tcW w:w="1935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83A2E" w:rsidRPr="0038540E" w:rsidTr="00B612E7">
        <w:tc>
          <w:tcPr>
            <w:tcW w:w="675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1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935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483A2E" w:rsidRPr="0038540E" w:rsidTr="00B612E7">
        <w:tc>
          <w:tcPr>
            <w:tcW w:w="675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1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отмененных решений, принятых контрольным органом по результатам контрольных мероприятий, в случае выявленных нарушений обязательных требований</w:t>
            </w:r>
          </w:p>
        </w:tc>
        <w:tc>
          <w:tcPr>
            <w:tcW w:w="1935" w:type="dxa"/>
          </w:tcPr>
          <w:p w:rsidR="00483A2E" w:rsidRPr="0038540E" w:rsidRDefault="00483A2E" w:rsidP="00B612E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40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2.Индикативные показатели муниципального контроля в сфере благоустройства: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1) количество плановых контрольных мероприятий, проведенных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2) количество внеплановых контрольных мероприятий, проведенных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 xml:space="preserve"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4)общее количество контрольных мероприятий с взаимодействием, проведенных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5)количество контрольных мероприятий с взаимодействием по каждому виду КНМ, проведенных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6)количество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7)количество обязательных профилактических визитов, проведенных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8)количество предостережений о недопустимости нарушения обязательных требований, объявленных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lastRenderedPageBreak/>
        <w:t>9)количество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10)количество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11)сумма административных штрафов, наложенных по результатам контрольных мероприятий,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12)количество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13)количество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14)общее количество учтенных объектов контроля на конец отчетного периода;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15)количество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16)количество учтенных контролируемых лиц на конец отчетного периода;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17)количество учтенных контролируемых лиц, в отношении которых проведены контрольные мероприятия,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18)общее количество жалоб, поданных контролируемыми лицами в досудебном порядке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19)количество жалоб, в отношении которых контрольным органом был нарушен срок рассмотрения,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 xml:space="preserve">20)количество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 w:rsidRPr="0038540E">
        <w:rPr>
          <w:rFonts w:ascii="Times New Roman" w:hAnsi="Times New Roman"/>
          <w:sz w:val="24"/>
          <w:szCs w:val="24"/>
          <w:lang w:eastAsia="ru-RU"/>
        </w:rPr>
        <w:t>органа</w:t>
      </w:r>
      <w:proofErr w:type="gramEnd"/>
      <w:r w:rsidRPr="0038540E">
        <w:rPr>
          <w:rFonts w:ascii="Times New Roman" w:hAnsi="Times New Roman"/>
          <w:sz w:val="24"/>
          <w:szCs w:val="24"/>
          <w:lang w:eastAsia="ru-RU"/>
        </w:rPr>
        <w:t xml:space="preserve"> либо о признании действий (бездействий) должностных лиц контрольного органа недействительными,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21)количество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22)количество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  <w:r w:rsidRPr="0038540E">
        <w:rPr>
          <w:rFonts w:ascii="Times New Roman" w:hAnsi="Times New Roman"/>
          <w:sz w:val="24"/>
          <w:szCs w:val="24"/>
          <w:lang w:eastAsia="ru-RU"/>
        </w:rPr>
        <w:t>23)количество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rPr>
          <w:rFonts w:ascii="Times New Roman" w:hAnsi="Times New Roman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540E" w:rsidRDefault="0038540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83A2E" w:rsidRPr="0038540E" w:rsidRDefault="00483A2E" w:rsidP="00483A2E">
      <w:pPr>
        <w:shd w:val="clear" w:color="auto" w:fill="FFFFFF"/>
        <w:ind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483A2E" w:rsidRPr="0038540E" w:rsidSect="003854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2E"/>
    <w:rsid w:val="002F0307"/>
    <w:rsid w:val="0038540E"/>
    <w:rsid w:val="00483A2E"/>
    <w:rsid w:val="006B5530"/>
    <w:rsid w:val="006E6B18"/>
    <w:rsid w:val="007A569C"/>
    <w:rsid w:val="009C1E96"/>
    <w:rsid w:val="00DA1681"/>
    <w:rsid w:val="00E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4E41"/>
  <w15:docId w15:val="{E6565EA8-9D9E-4F73-ABB9-D0E54B96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A2E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0E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540E"/>
    <w:pPr>
      <w:spacing w:after="200" w:line="276" w:lineRule="auto"/>
      <w:ind w:left="720" w:firstLine="0"/>
      <w:contextualSpacing/>
      <w:jc w:val="left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2022-03-30T08:57:00Z</cp:lastPrinted>
  <dcterms:created xsi:type="dcterms:W3CDTF">2022-03-30T09:06:00Z</dcterms:created>
  <dcterms:modified xsi:type="dcterms:W3CDTF">2022-03-30T09:06:00Z</dcterms:modified>
</cp:coreProperties>
</file>